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46" w:rsidRDefault="005A1C44" w:rsidP="00C341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4191">
        <w:rPr>
          <w:rFonts w:ascii="Times New Roman" w:hAnsi="Times New Roman" w:cs="Times New Roman"/>
          <w:sz w:val="26"/>
          <w:szCs w:val="26"/>
        </w:rPr>
        <w:t>роект</w:t>
      </w:r>
    </w:p>
    <w:tbl>
      <w:tblPr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0516" w:rsidRPr="00342043" w:rsidTr="00385CFA">
        <w:tc>
          <w:tcPr>
            <w:tcW w:w="4926" w:type="dxa"/>
            <w:shd w:val="clear" w:color="auto" w:fill="auto"/>
          </w:tcPr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>ОДОБРЕНО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>Решением Совета депутатов</w:t>
            </w:r>
          </w:p>
          <w:p w:rsidR="00150516" w:rsidRPr="00172410" w:rsidRDefault="00345B33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0516" w:rsidRPr="00172410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</w:p>
          <w:p w:rsidR="00150516" w:rsidRPr="00172410" w:rsidRDefault="00345B33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="00150516" w:rsidRPr="00345B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>от ________________№____</w:t>
            </w:r>
          </w:p>
        </w:tc>
        <w:tc>
          <w:tcPr>
            <w:tcW w:w="4927" w:type="dxa"/>
            <w:shd w:val="clear" w:color="auto" w:fill="auto"/>
          </w:tcPr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ОДОБРЕНО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Решением Совета депутатов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Муниципального образования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«Можгинский район»</w:t>
            </w:r>
          </w:p>
          <w:p w:rsidR="00150516" w:rsidRPr="00172410" w:rsidRDefault="00150516" w:rsidP="00522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от ________________№____</w:t>
            </w:r>
          </w:p>
        </w:tc>
      </w:tr>
    </w:tbl>
    <w:p w:rsidR="00150516" w:rsidRDefault="00150516" w:rsidP="00385CF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50516" w:rsidRPr="00150516" w:rsidRDefault="00150516" w:rsidP="00E4406C">
      <w:pPr>
        <w:spacing w:after="0"/>
        <w:jc w:val="center"/>
        <w:rPr>
          <w:rFonts w:ascii="Times New Roman" w:hAnsi="Times New Roman" w:cs="Times New Roman"/>
          <w:b/>
        </w:rPr>
      </w:pPr>
      <w:r w:rsidRPr="00150516">
        <w:rPr>
          <w:rFonts w:ascii="Times New Roman" w:hAnsi="Times New Roman" w:cs="Times New Roman"/>
          <w:b/>
        </w:rPr>
        <w:t>СОГЛАШЕНИЕ</w:t>
      </w:r>
    </w:p>
    <w:p w:rsidR="00150516" w:rsidRPr="00150516" w:rsidRDefault="00150516" w:rsidP="00E4406C">
      <w:pPr>
        <w:spacing w:after="0"/>
        <w:jc w:val="center"/>
        <w:rPr>
          <w:rFonts w:ascii="Times New Roman" w:hAnsi="Times New Roman" w:cs="Times New Roman"/>
        </w:rPr>
      </w:pPr>
      <w:r w:rsidRPr="00150516">
        <w:rPr>
          <w:rFonts w:ascii="Times New Roman" w:hAnsi="Times New Roman" w:cs="Times New Roman"/>
          <w:b/>
        </w:rPr>
        <w:t xml:space="preserve"> О ПЕРЕДАЧЕ  </w:t>
      </w:r>
      <w:r w:rsidRPr="00150516">
        <w:rPr>
          <w:rFonts w:ascii="Times New Roman" w:hAnsi="Times New Roman" w:cs="Times New Roman"/>
          <w:b/>
          <w:caps/>
        </w:rPr>
        <w:t xml:space="preserve">осуществления </w:t>
      </w:r>
      <w:r>
        <w:rPr>
          <w:rFonts w:ascii="Times New Roman" w:hAnsi="Times New Roman" w:cs="Times New Roman"/>
          <w:b/>
          <w:caps/>
        </w:rPr>
        <w:t>отдельных</w:t>
      </w:r>
      <w:r w:rsidRPr="00150516">
        <w:rPr>
          <w:rFonts w:ascii="Times New Roman" w:hAnsi="Times New Roman" w:cs="Times New Roman"/>
          <w:b/>
          <w:caps/>
        </w:rPr>
        <w:t xml:space="preserve"> полномочий ПО РЕШЕНИЮ ВОПРОСОВ МЕСТНОГО ЗНАЧЕНИЯ</w:t>
      </w:r>
    </w:p>
    <w:p w:rsidR="00150516" w:rsidRPr="00150516" w:rsidRDefault="00150516" w:rsidP="00150516">
      <w:pPr>
        <w:rPr>
          <w:rFonts w:ascii="Times New Roman" w:hAnsi="Times New Roman" w:cs="Times New Roman"/>
        </w:rPr>
      </w:pPr>
      <w:r w:rsidRPr="0015051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50516">
        <w:rPr>
          <w:rFonts w:ascii="Times New Roman" w:hAnsi="Times New Roman" w:cs="Times New Roman"/>
        </w:rPr>
        <w:t xml:space="preserve">   от "____" ____________ 201</w:t>
      </w:r>
      <w:r w:rsidR="00385CFA">
        <w:rPr>
          <w:rFonts w:ascii="Times New Roman" w:hAnsi="Times New Roman" w:cs="Times New Roman"/>
        </w:rPr>
        <w:t>5</w:t>
      </w:r>
      <w:r w:rsidRPr="00150516">
        <w:rPr>
          <w:rFonts w:ascii="Times New Roman" w:hAnsi="Times New Roman" w:cs="Times New Roman"/>
        </w:rPr>
        <w:t xml:space="preserve"> года</w:t>
      </w:r>
    </w:p>
    <w:p w:rsidR="00150516" w:rsidRPr="00EC0A2E" w:rsidRDefault="00150516" w:rsidP="00150516">
      <w:pPr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    Администр</w:t>
      </w:r>
      <w:r w:rsidR="00345B33">
        <w:rPr>
          <w:rFonts w:ascii="Times New Roman" w:hAnsi="Times New Roman" w:cs="Times New Roman"/>
          <w:sz w:val="24"/>
          <w:szCs w:val="24"/>
        </w:rPr>
        <w:t>ация муниципального образования 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45B33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 в лице Гл</w:t>
      </w:r>
      <w:r w:rsidR="00345B33">
        <w:rPr>
          <w:rFonts w:ascii="Times New Roman" w:hAnsi="Times New Roman" w:cs="Times New Roman"/>
          <w:sz w:val="24"/>
          <w:szCs w:val="24"/>
        </w:rPr>
        <w:t xml:space="preserve">авы муниципального образования </w:t>
      </w:r>
      <w:r w:rsidR="00345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>»</w:t>
      </w:r>
      <w:r w:rsidRPr="00EC0A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Pr="00EC0A2E">
        <w:rPr>
          <w:rFonts w:ascii="Times New Roman" w:hAnsi="Times New Roman" w:cs="Times New Roman"/>
          <w:color w:val="0000CC"/>
          <w:sz w:val="24"/>
          <w:szCs w:val="24"/>
        </w:rPr>
        <w:t>«</w:t>
      </w:r>
      <w:r w:rsidR="004449FB" w:rsidRPr="00EC0A2E">
        <w:rPr>
          <w:rFonts w:ascii="Times New Roman" w:hAnsi="Times New Roman" w:cs="Times New Roman"/>
          <w:color w:val="0000CC"/>
          <w:sz w:val="24"/>
          <w:szCs w:val="24"/>
        </w:rPr>
        <w:t>Администрация поселения</w:t>
      </w:r>
      <w:r w:rsidRPr="00EC0A2E">
        <w:rPr>
          <w:rFonts w:ascii="Times New Roman" w:hAnsi="Times New Roman" w:cs="Times New Roman"/>
          <w:color w:val="0000CC"/>
          <w:sz w:val="24"/>
          <w:szCs w:val="24"/>
        </w:rPr>
        <w:t>»,</w:t>
      </w:r>
      <w:r w:rsidRPr="00EC0A2E">
        <w:rPr>
          <w:rFonts w:ascii="Times New Roman" w:hAnsi="Times New Roman" w:cs="Times New Roman"/>
          <w:sz w:val="24"/>
          <w:szCs w:val="24"/>
        </w:rPr>
        <w:t xml:space="preserve"> с одной стороны, и Администрация муниципального образования «Можгинский район» в лице Главы Администрации муниципального образования «</w:t>
      </w:r>
      <w:proofErr w:type="spellStart"/>
      <w:r w:rsidRPr="00EC0A2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EC0A2E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EC0A2E">
        <w:rPr>
          <w:rFonts w:ascii="Times New Roman" w:hAnsi="Times New Roman" w:cs="Times New Roman"/>
          <w:sz w:val="24"/>
          <w:szCs w:val="24"/>
        </w:rPr>
        <w:t>Головашова</w:t>
      </w:r>
      <w:proofErr w:type="spellEnd"/>
      <w:r w:rsidRPr="00EC0A2E">
        <w:rPr>
          <w:rFonts w:ascii="Times New Roman" w:hAnsi="Times New Roman" w:cs="Times New Roman"/>
          <w:sz w:val="24"/>
          <w:szCs w:val="24"/>
        </w:rPr>
        <w:t xml:space="preserve"> В.В, действующего на основании  Устава, именуемое в дальнейшем </w:t>
      </w:r>
      <w:r w:rsidRPr="00EC0A2E">
        <w:rPr>
          <w:rFonts w:ascii="Times New Roman" w:hAnsi="Times New Roman" w:cs="Times New Roman"/>
          <w:color w:val="0000CC"/>
          <w:sz w:val="24"/>
          <w:szCs w:val="24"/>
        </w:rPr>
        <w:t>«Администрация района»</w:t>
      </w:r>
      <w:r w:rsidRPr="00EC0A2E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 заключили настоящее Соглашение о следующем: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EC0A2E" w:rsidRDefault="00150516" w:rsidP="00E4406C">
      <w:pPr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1.1.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№131-ФЗ.</w:t>
      </w:r>
    </w:p>
    <w:p w:rsidR="004449FB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1.2. Предметом настоящего Соглашения является передача </w:t>
      </w:r>
      <w:r w:rsidR="003A5064" w:rsidRPr="00EC0A2E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Администрации района осуществления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EC0A2E">
        <w:rPr>
          <w:rFonts w:ascii="Times New Roman" w:hAnsi="Times New Roman" w:cs="Times New Roman"/>
          <w:sz w:val="24"/>
          <w:szCs w:val="24"/>
        </w:rPr>
        <w:t xml:space="preserve">полномочий по  составлению проекта бюджета </w:t>
      </w:r>
      <w:r w:rsidR="003A5064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>поселения, исполнению</w:t>
      </w:r>
      <w:r w:rsidR="003A5064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бюджета поселения, осуществлению 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 его  исполнением, составлению отчета об исполнении бюджета поселения</w:t>
      </w:r>
      <w:r w:rsidR="004449FB" w:rsidRPr="00EC0A2E">
        <w:rPr>
          <w:rFonts w:ascii="Times New Roman" w:hAnsi="Times New Roman" w:cs="Times New Roman"/>
          <w:sz w:val="24"/>
          <w:szCs w:val="24"/>
        </w:rPr>
        <w:t>.</w:t>
      </w:r>
    </w:p>
    <w:p w:rsidR="00D32717" w:rsidRPr="00EC0A2E" w:rsidRDefault="00D32717" w:rsidP="00E4406C">
      <w:pPr>
        <w:spacing w:after="6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Права и обязательства сторон</w:t>
      </w:r>
    </w:p>
    <w:p w:rsidR="004449FB" w:rsidRPr="00EC0A2E" w:rsidRDefault="00D32717" w:rsidP="00E4406C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2.1.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Администрация района в процессе исполнения полномочий, указанных в пункте 1.2</w:t>
      </w:r>
      <w:r w:rsidR="00051A7B" w:rsidRPr="00EC0A2E">
        <w:rPr>
          <w:rFonts w:ascii="Times New Roman" w:hAnsi="Times New Roman" w:cs="Times New Roman"/>
          <w:sz w:val="24"/>
          <w:szCs w:val="24"/>
        </w:rPr>
        <w:t>.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051A7B" w:rsidRPr="00EC0A2E">
        <w:rPr>
          <w:rFonts w:ascii="Times New Roman" w:hAnsi="Times New Roman" w:cs="Times New Roman"/>
          <w:sz w:val="24"/>
          <w:szCs w:val="24"/>
        </w:rPr>
        <w:t>настоящего с</w:t>
      </w:r>
      <w:r w:rsidR="004449FB" w:rsidRPr="00EC0A2E">
        <w:rPr>
          <w:rFonts w:ascii="Times New Roman" w:hAnsi="Times New Roman" w:cs="Times New Roman"/>
          <w:sz w:val="24"/>
          <w:szCs w:val="24"/>
        </w:rPr>
        <w:t>оглашения принимает на себя следующие обязательства: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17" w:rsidRPr="00EC0A2E">
        <w:rPr>
          <w:rFonts w:ascii="Times New Roman" w:hAnsi="Times New Roman" w:cs="Times New Roman"/>
          <w:sz w:val="24"/>
          <w:szCs w:val="24"/>
        </w:rPr>
        <w:t>2.1</w:t>
      </w:r>
      <w:r w:rsidRPr="00EC0A2E">
        <w:rPr>
          <w:rFonts w:ascii="Times New Roman" w:hAnsi="Times New Roman" w:cs="Times New Roman"/>
          <w:sz w:val="24"/>
          <w:szCs w:val="24"/>
        </w:rPr>
        <w:t>.1. Соблюдать бюджетное законодательство, а также правовые акты Удмуртской Республики,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4449FB" w:rsidRPr="00EC0A2E" w:rsidRDefault="00D32717" w:rsidP="00E4406C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2.1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.2. Осуществлять комплекс мероприятий по </w:t>
      </w:r>
      <w:r w:rsidR="00D8380E" w:rsidRPr="00EC0A2E">
        <w:rPr>
          <w:rFonts w:ascii="Times New Roman" w:hAnsi="Times New Roman" w:cs="Times New Roman"/>
          <w:sz w:val="24"/>
          <w:szCs w:val="24"/>
        </w:rPr>
        <w:t>составлению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проекта бюджета поселения, предусмотренный бюджетным законодательством</w:t>
      </w:r>
      <w:r w:rsidRPr="00EC0A2E">
        <w:rPr>
          <w:rFonts w:ascii="Times New Roman" w:hAnsi="Times New Roman" w:cs="Times New Roman"/>
          <w:sz w:val="24"/>
          <w:szCs w:val="24"/>
        </w:rPr>
        <w:t>, а именно</w:t>
      </w:r>
      <w:r w:rsidR="004449FB" w:rsidRPr="00EC0A2E">
        <w:rPr>
          <w:rFonts w:ascii="Times New Roman" w:hAnsi="Times New Roman" w:cs="Times New Roman"/>
          <w:sz w:val="24"/>
          <w:szCs w:val="24"/>
        </w:rPr>
        <w:t>:</w:t>
      </w:r>
    </w:p>
    <w:p w:rsidR="00D32717" w:rsidRPr="00EC0A2E" w:rsidRDefault="00D32717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  - организация работы по формированию проекта бюджета поселения в соответствии с законодательством Российской Федерации, законодательством Удмуртской Республики и нормативными правовыми актами представительного органа поселения;</w:t>
      </w:r>
    </w:p>
    <w:p w:rsidR="00D32717" w:rsidRPr="00EC0A2E" w:rsidRDefault="00D32717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- 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</w:p>
    <w:p w:rsidR="00524600" w:rsidRPr="00EC0A2E" w:rsidRDefault="00217837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2.1.3. Осуществлять комплекс мероприятий по исполнению бюджета п</w:t>
      </w:r>
      <w:r w:rsidR="00D8380E" w:rsidRPr="00EC0A2E">
        <w:rPr>
          <w:rFonts w:ascii="Times New Roman" w:hAnsi="Times New Roman" w:cs="Times New Roman"/>
          <w:sz w:val="24"/>
          <w:szCs w:val="24"/>
        </w:rPr>
        <w:t xml:space="preserve">оселения и осуществлению </w:t>
      </w:r>
      <w:proofErr w:type="gramStart"/>
      <w:r w:rsidR="00D8380E" w:rsidRPr="00EC0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380E" w:rsidRPr="00EC0A2E">
        <w:rPr>
          <w:rFonts w:ascii="Times New Roman" w:hAnsi="Times New Roman" w:cs="Times New Roman"/>
          <w:sz w:val="24"/>
          <w:szCs w:val="24"/>
        </w:rPr>
        <w:t xml:space="preserve"> его исполнением,</w:t>
      </w:r>
      <w:r w:rsidR="00310B1C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 предусмотренный бюджетным законодательством для органа, исполняющего бюджет в части:</w:t>
      </w:r>
      <w:r w:rsidR="00524600" w:rsidRPr="00EC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37" w:rsidRPr="00EC0A2E" w:rsidRDefault="00131FF2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lastRenderedPageBreak/>
        <w:t xml:space="preserve">       </w:t>
      </w:r>
      <w:r w:rsidR="00217837" w:rsidRPr="00EC0A2E">
        <w:rPr>
          <w:color w:val="161616"/>
        </w:rPr>
        <w:t>- ведени</w:t>
      </w:r>
      <w:r w:rsidR="00FF6636" w:rsidRPr="00EC0A2E">
        <w:rPr>
          <w:color w:val="161616"/>
        </w:rPr>
        <w:t>я</w:t>
      </w:r>
      <w:r w:rsidR="00217837" w:rsidRPr="00EC0A2E">
        <w:rPr>
          <w:color w:val="161616"/>
        </w:rPr>
        <w:t xml:space="preserve"> реестра расходных обязательств поселения;</w:t>
      </w:r>
    </w:p>
    <w:p w:rsidR="00217837" w:rsidRPr="00EC0A2E" w:rsidRDefault="00217837" w:rsidP="00E4406C">
      <w:pPr>
        <w:pStyle w:val="a4"/>
        <w:spacing w:before="0" w:beforeAutospacing="0" w:after="60" w:afterAutospacing="0"/>
        <w:ind w:firstLine="426"/>
        <w:jc w:val="both"/>
        <w:rPr>
          <w:color w:val="161616"/>
        </w:rPr>
      </w:pPr>
      <w:r w:rsidRPr="00EC0A2E">
        <w:rPr>
          <w:color w:val="161616"/>
        </w:rPr>
        <w:t>- составлени</w:t>
      </w:r>
      <w:r w:rsidR="00FF6636" w:rsidRPr="00EC0A2E">
        <w:rPr>
          <w:color w:val="161616"/>
        </w:rPr>
        <w:t>я</w:t>
      </w:r>
      <w:r w:rsidRPr="00EC0A2E">
        <w:rPr>
          <w:color w:val="161616"/>
        </w:rPr>
        <w:t xml:space="preserve"> и ведени</w:t>
      </w:r>
      <w:r w:rsidR="00FF6636" w:rsidRPr="00EC0A2E">
        <w:rPr>
          <w:color w:val="161616"/>
        </w:rPr>
        <w:t>я</w:t>
      </w:r>
      <w:r w:rsidRPr="00EC0A2E">
        <w:rPr>
          <w:color w:val="161616"/>
        </w:rPr>
        <w:t xml:space="preserve"> Сводной бюджетной росписи бюджета поселения;</w:t>
      </w:r>
    </w:p>
    <w:p w:rsidR="00E144B7" w:rsidRPr="00EC0A2E" w:rsidRDefault="00E144B7" w:rsidP="00E4406C">
      <w:pPr>
        <w:pStyle w:val="a4"/>
        <w:spacing w:before="0" w:beforeAutospacing="0" w:after="60" w:afterAutospacing="0"/>
        <w:ind w:firstLine="426"/>
        <w:jc w:val="both"/>
        <w:rPr>
          <w:color w:val="161616"/>
        </w:rPr>
      </w:pPr>
      <w:r w:rsidRPr="00EC0A2E">
        <w:rPr>
          <w:color w:val="161616"/>
        </w:rPr>
        <w:t>- формирования и ведения Реестра участников  бюджетного процесса;</w:t>
      </w:r>
    </w:p>
    <w:p w:rsidR="0051062D" w:rsidRPr="00EC0A2E" w:rsidRDefault="0051062D" w:rsidP="00E4406C">
      <w:pPr>
        <w:pStyle w:val="a4"/>
        <w:spacing w:before="0" w:beforeAutospacing="0" w:after="60" w:afterAutospacing="0"/>
        <w:ind w:firstLine="426"/>
        <w:jc w:val="both"/>
        <w:rPr>
          <w:color w:val="161616"/>
        </w:rPr>
      </w:pPr>
      <w:r w:rsidRPr="00EC0A2E">
        <w:rPr>
          <w:color w:val="161616"/>
        </w:rPr>
        <w:t>- открытие в установленном порядке получателям бюджетных средств поселения лицевых счетов для осуществления операций по исполнению бюджета;</w:t>
      </w:r>
    </w:p>
    <w:p w:rsidR="00217837" w:rsidRPr="00EC0A2E" w:rsidRDefault="00217837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- доведени</w:t>
      </w:r>
      <w:r w:rsidR="00FF6636" w:rsidRPr="00EC0A2E">
        <w:rPr>
          <w:color w:val="161616"/>
        </w:rPr>
        <w:t>я</w:t>
      </w:r>
      <w:r w:rsidRPr="00EC0A2E">
        <w:rPr>
          <w:color w:val="161616"/>
        </w:rPr>
        <w:t xml:space="preserve"> лимитов бюджетных обязательств до распорядителей и получателей средств бюджета поселения;</w:t>
      </w:r>
    </w:p>
    <w:p w:rsidR="00217837" w:rsidRPr="00EC0A2E" w:rsidRDefault="00217837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- доведени</w:t>
      </w:r>
      <w:r w:rsidR="00FF6636" w:rsidRPr="00EC0A2E">
        <w:rPr>
          <w:color w:val="161616"/>
        </w:rPr>
        <w:t>я</w:t>
      </w:r>
      <w:r w:rsidRPr="00EC0A2E">
        <w:rPr>
          <w:color w:val="161616"/>
        </w:rPr>
        <w:t xml:space="preserve"> предельных объемов финансирования до распорядителей и получателей средств бюджета поселения в пределах  лимитов бюджетных обязательств;</w:t>
      </w:r>
    </w:p>
    <w:p w:rsidR="0051062D" w:rsidRPr="00EC0A2E" w:rsidRDefault="0051062D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- утверждение и ведение кассового плана;</w:t>
      </w:r>
    </w:p>
    <w:p w:rsidR="0051062D" w:rsidRPr="00EC0A2E" w:rsidRDefault="0051062D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 - осуществления учета бюджетных обязательств, принимаемых получателями бюджетных средств;</w:t>
      </w:r>
    </w:p>
    <w:p w:rsidR="00FF6636" w:rsidRPr="00EC0A2E" w:rsidRDefault="00FF663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- управления единым счетом бюджета поселения открытым в отделении Федерального казначейства по Удмуртской Республике</w:t>
      </w:r>
      <w:r w:rsidR="0051062D" w:rsidRPr="00EC0A2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</w:t>
      </w:r>
      <w:r w:rsidRPr="00EC0A2E">
        <w:rPr>
          <w:rFonts w:ascii="Times New Roman" w:hAnsi="Times New Roman" w:cs="Times New Roman"/>
          <w:sz w:val="24"/>
          <w:szCs w:val="24"/>
        </w:rPr>
        <w:t>;</w:t>
      </w:r>
    </w:p>
    <w:p w:rsidR="00B832E4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- осуществления учета налоговых и иных доходов, а также безвозмездных перечислений в разрезе кодов Бюджетной классификации Российской Федерации и предоставлению Администрации поселения  информации по данному вопросу  ежемесячно;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- ежедневного контроля свободного остатка средств с учетом целевых поступлений для распределения финансирования;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- информирования поселения о невыясненных поступлениях на счете, открытом в отделении Федерального казначейства, для осуществления дальнейшего 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 уточнением кода доходов и расходов;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- формирования и представления выписки из сводного реестра поступления и выбытия средств бюджетов, расчетных документов прилагаемых к выписке, извещения о направлении дополнительных поступлений с приложением информации из расчетных документов, ведомости учета </w:t>
      </w:r>
      <w:proofErr w:type="spellStart"/>
      <w:r w:rsidRPr="00EC0A2E">
        <w:rPr>
          <w:rFonts w:ascii="Times New Roman" w:hAnsi="Times New Roman" w:cs="Times New Roman"/>
          <w:sz w:val="24"/>
          <w:szCs w:val="24"/>
        </w:rPr>
        <w:t>внебанковских</w:t>
      </w:r>
      <w:proofErr w:type="spellEnd"/>
      <w:r w:rsidRPr="00EC0A2E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- принятия решения о возврате излишне уплаченных (взысканных) платежей в бюджет, пеней и штрафов, о зачете (уточнении) платежей и предоставления уведомления в управление Федерального казначейства по Удмуртской Республике;</w:t>
      </w:r>
    </w:p>
    <w:p w:rsidR="00FF6636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</w:t>
      </w:r>
      <w:r w:rsidR="00FF6636" w:rsidRPr="00EC0A2E">
        <w:rPr>
          <w:rFonts w:ascii="Times New Roman" w:hAnsi="Times New Roman" w:cs="Times New Roman"/>
          <w:color w:val="161616"/>
          <w:sz w:val="24"/>
          <w:szCs w:val="24"/>
        </w:rPr>
        <w:t>-  исполнения бюджета поселения по расходам, в пределах фактического наличия средств на счете бюджета поселения;</w:t>
      </w:r>
    </w:p>
    <w:p w:rsidR="00217837" w:rsidRPr="00EC0A2E" w:rsidRDefault="00217837" w:rsidP="00E4406C">
      <w:pPr>
        <w:pStyle w:val="a4"/>
        <w:spacing w:before="0" w:beforeAutospacing="0" w:after="60" w:afterAutospacing="0"/>
        <w:jc w:val="both"/>
        <w:rPr>
          <w:color w:val="161616"/>
        </w:rPr>
      </w:pPr>
      <w:r w:rsidRPr="00EC0A2E">
        <w:rPr>
          <w:color w:val="161616"/>
        </w:rPr>
        <w:t xml:space="preserve">      - расчетно-кассовое обслуживание получателей средств бюджета поселения через лицевые счета, открытые им в </w:t>
      </w:r>
      <w:proofErr w:type="gramStart"/>
      <w:r w:rsidRPr="00EC0A2E">
        <w:rPr>
          <w:color w:val="161616"/>
        </w:rPr>
        <w:t>органе</w:t>
      </w:r>
      <w:proofErr w:type="gramEnd"/>
      <w:r w:rsidRPr="00EC0A2E">
        <w:rPr>
          <w:color w:val="161616"/>
        </w:rPr>
        <w:t xml:space="preserve"> исполняющем бюджет;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- осуществл</w:t>
      </w:r>
      <w:r w:rsidR="0051062D" w:rsidRPr="00EC0A2E">
        <w:rPr>
          <w:rFonts w:ascii="Times New Roman" w:hAnsi="Times New Roman" w:cs="Times New Roman"/>
          <w:sz w:val="24"/>
          <w:szCs w:val="24"/>
        </w:rPr>
        <w:t xml:space="preserve">ение санкционирования при оплате денежных обязательств, </w:t>
      </w:r>
      <w:r w:rsidRPr="00EC0A2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062D" w:rsidRPr="00EC0A2E">
        <w:rPr>
          <w:rFonts w:ascii="Times New Roman" w:hAnsi="Times New Roman" w:cs="Times New Roman"/>
          <w:sz w:val="24"/>
          <w:szCs w:val="24"/>
        </w:rPr>
        <w:t>а</w:t>
      </w:r>
      <w:r w:rsidRPr="00EC0A2E">
        <w:rPr>
          <w:rFonts w:ascii="Times New Roman" w:hAnsi="Times New Roman" w:cs="Times New Roman"/>
          <w:sz w:val="24"/>
          <w:szCs w:val="24"/>
        </w:rPr>
        <w:t xml:space="preserve"> представленных расчетно-денежных документов на соответствие требованиям финансово-бюджетного законодательства. </w:t>
      </w:r>
    </w:p>
    <w:p w:rsidR="00217837" w:rsidRPr="00EC0A2E" w:rsidRDefault="00217837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="00FF6636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FF6636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 - осуществлени</w:t>
      </w:r>
      <w:r w:rsidR="00FF6636" w:rsidRPr="00EC0A2E">
        <w:rPr>
          <w:rFonts w:ascii="Times New Roman" w:hAnsi="Times New Roman" w:cs="Times New Roman"/>
          <w:sz w:val="24"/>
          <w:szCs w:val="24"/>
        </w:rPr>
        <w:t>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электронного обмена документов с отделением Федерального казначейства в части получения выписок, платежных документов дня, ведомости поступлений и выплат;</w:t>
      </w:r>
    </w:p>
    <w:p w:rsidR="00217837" w:rsidRPr="00EC0A2E" w:rsidRDefault="00FF663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837" w:rsidRPr="00EC0A2E">
        <w:rPr>
          <w:rFonts w:ascii="Times New Roman" w:hAnsi="Times New Roman" w:cs="Times New Roman"/>
          <w:sz w:val="24"/>
          <w:szCs w:val="24"/>
        </w:rPr>
        <w:t>- формирования документов операционного дня и ежемесячных отчетов о движении денежных средств на лицевых счетах подведомственных учреждений;</w:t>
      </w:r>
    </w:p>
    <w:p w:rsidR="00D32717" w:rsidRPr="00EC0A2E" w:rsidRDefault="00FF6636" w:rsidP="00E440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</w:t>
      </w: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учета в соответствии с планом счетов, в порядке, установленном законодательством;</w:t>
      </w:r>
    </w:p>
    <w:p w:rsidR="00D32717" w:rsidRPr="00EC0A2E" w:rsidRDefault="00FF6636" w:rsidP="00E440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составлени</w:t>
      </w: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B1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поселения;</w:t>
      </w:r>
    </w:p>
    <w:p w:rsidR="00D32717" w:rsidRPr="00EC0A2E" w:rsidRDefault="00FF6636" w:rsidP="00E440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решений представительного органа поселения об исполнении бюджета поселения;</w:t>
      </w:r>
    </w:p>
    <w:p w:rsidR="00CC0C32" w:rsidRPr="00EC0A2E" w:rsidRDefault="00CC0C32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lastRenderedPageBreak/>
        <w:t xml:space="preserve">      - осуществл</w:t>
      </w:r>
      <w:r w:rsidR="00310B1C" w:rsidRPr="00EC0A2E">
        <w:rPr>
          <w:rFonts w:ascii="Times New Roman" w:hAnsi="Times New Roman" w:cs="Times New Roman"/>
          <w:sz w:val="24"/>
          <w:szCs w:val="24"/>
        </w:rPr>
        <w:t>ение</w:t>
      </w:r>
      <w:r w:rsidRPr="00EC0A2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10B1C" w:rsidRPr="00EC0A2E">
        <w:rPr>
          <w:rFonts w:ascii="Times New Roman" w:hAnsi="Times New Roman" w:cs="Times New Roman"/>
          <w:sz w:val="24"/>
          <w:szCs w:val="24"/>
        </w:rPr>
        <w:t>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за исполнением бюджета Поселения в 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настоящим Соглашением бюджетных полномочий.</w:t>
      </w:r>
    </w:p>
    <w:p w:rsidR="006F1E0C" w:rsidRPr="00EC0A2E" w:rsidRDefault="00FF6636" w:rsidP="00E440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0C32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A7B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0C32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0B1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муниципального </w:t>
      </w:r>
      <w:proofErr w:type="gramStart"/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F1E0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6F1E0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E0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федеральными законами, законами Удмуртской Республики и муниципальными правовыми актами. </w:t>
      </w:r>
    </w:p>
    <w:p w:rsidR="00D32717" w:rsidRPr="00EC0A2E" w:rsidRDefault="006F1E0C" w:rsidP="00E440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осуществление</w:t>
      </w:r>
      <w:r w:rsidR="00D32717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и внутреннего финансового ауд</w:t>
      </w:r>
      <w:r w:rsidR="00310B1C" w:rsidRPr="00EC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ита.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2.2.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EC0A2E">
        <w:rPr>
          <w:rFonts w:ascii="Times New Roman" w:hAnsi="Times New Roman" w:cs="Times New Roman"/>
          <w:sz w:val="24"/>
          <w:szCs w:val="24"/>
        </w:rPr>
        <w:t>имеет следующие права:</w:t>
      </w:r>
    </w:p>
    <w:p w:rsidR="004449FB" w:rsidRPr="00EC0A2E" w:rsidRDefault="00051A7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2.2.1. Финансовое обеспечение полномочий указанных в </w:t>
      </w:r>
      <w:r w:rsidRPr="00EC0A2E">
        <w:rPr>
          <w:rFonts w:ascii="Times New Roman" w:hAnsi="Times New Roman" w:cs="Times New Roman"/>
          <w:sz w:val="24"/>
          <w:szCs w:val="24"/>
        </w:rPr>
        <w:t>пункте 1.2.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настоящего соглашения на соответствующий финансовый год за счет </w:t>
      </w:r>
      <w:r w:rsidRPr="00EC0A2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, предоставляемых бюджету муниципального района из бюджета </w:t>
      </w:r>
      <w:r w:rsidRPr="00EC0A2E">
        <w:rPr>
          <w:rFonts w:ascii="Times New Roman" w:hAnsi="Times New Roman" w:cs="Times New Roman"/>
          <w:sz w:val="24"/>
          <w:szCs w:val="24"/>
        </w:rPr>
        <w:t>поселения;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 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  2.2.2. Получение от </w:t>
      </w:r>
      <w:r w:rsidR="00051A7B" w:rsidRPr="00EC0A2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информации и материалов, необходимых для осуществления полномочий указанных в </w:t>
      </w:r>
      <w:r w:rsidR="00051A7B" w:rsidRPr="00EC0A2E">
        <w:rPr>
          <w:rFonts w:ascii="Times New Roman" w:hAnsi="Times New Roman" w:cs="Times New Roman"/>
          <w:sz w:val="24"/>
          <w:szCs w:val="24"/>
        </w:rPr>
        <w:t>пункте 1.2.</w:t>
      </w: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051A7B" w:rsidRPr="00EC0A2E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  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2.2.3. Получение 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 xml:space="preserve">от </w:t>
      </w:r>
      <w:r w:rsidR="00051A7B" w:rsidRPr="00EC0A2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="00051A7B" w:rsidRPr="00EC0A2E">
        <w:rPr>
          <w:rFonts w:ascii="Times New Roman" w:hAnsi="Times New Roman" w:cs="Times New Roman"/>
          <w:sz w:val="24"/>
          <w:szCs w:val="24"/>
        </w:rPr>
        <w:t>п</w:t>
      </w:r>
      <w:r w:rsidRPr="00EC0A2E">
        <w:rPr>
          <w:rFonts w:ascii="Times New Roman" w:hAnsi="Times New Roman" w:cs="Times New Roman"/>
          <w:sz w:val="24"/>
          <w:szCs w:val="24"/>
        </w:rPr>
        <w:t>оселения на соответствующий финансовый год на следующий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день с момента</w:t>
      </w:r>
      <w:proofErr w:type="gramEnd"/>
      <w:r w:rsidR="00051A7B" w:rsidRPr="00EC0A2E">
        <w:rPr>
          <w:rFonts w:ascii="Times New Roman" w:hAnsi="Times New Roman" w:cs="Times New Roman"/>
          <w:sz w:val="24"/>
          <w:szCs w:val="24"/>
        </w:rPr>
        <w:t xml:space="preserve"> его утверждения;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 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  2.2.</w:t>
      </w:r>
      <w:r w:rsidR="00051A7B" w:rsidRPr="00EC0A2E">
        <w:rPr>
          <w:rFonts w:ascii="Times New Roman" w:hAnsi="Times New Roman" w:cs="Times New Roman"/>
          <w:sz w:val="24"/>
          <w:szCs w:val="24"/>
        </w:rPr>
        <w:t>4</w:t>
      </w:r>
      <w:r w:rsidRPr="00EC0A2E">
        <w:rPr>
          <w:rFonts w:ascii="Times New Roman" w:hAnsi="Times New Roman" w:cs="Times New Roman"/>
          <w:sz w:val="24"/>
          <w:szCs w:val="24"/>
        </w:rPr>
        <w:t xml:space="preserve">. Получение от </w:t>
      </w:r>
      <w:r w:rsidR="00051A7B" w:rsidRPr="00EC0A2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C0A2E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C0A2E">
        <w:rPr>
          <w:rFonts w:ascii="Times New Roman" w:hAnsi="Times New Roman" w:cs="Times New Roman"/>
          <w:sz w:val="24"/>
          <w:szCs w:val="24"/>
        </w:rPr>
        <w:t>смет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EC0A2E">
        <w:rPr>
          <w:rFonts w:ascii="Times New Roman" w:hAnsi="Times New Roman" w:cs="Times New Roman"/>
          <w:sz w:val="24"/>
          <w:szCs w:val="24"/>
        </w:rPr>
        <w:t>.</w:t>
      </w:r>
    </w:p>
    <w:p w:rsidR="004449FB" w:rsidRPr="00EC0A2E" w:rsidRDefault="00051A7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 2.2.</w:t>
      </w:r>
      <w:r w:rsidRPr="00EC0A2E">
        <w:rPr>
          <w:rFonts w:ascii="Times New Roman" w:hAnsi="Times New Roman" w:cs="Times New Roman"/>
          <w:sz w:val="24"/>
          <w:szCs w:val="24"/>
        </w:rPr>
        <w:t>5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. Требование от получателей средств бюджета </w:t>
      </w:r>
      <w:r w:rsidRPr="00EC0A2E">
        <w:rPr>
          <w:rFonts w:ascii="Times New Roman" w:hAnsi="Times New Roman" w:cs="Times New Roman"/>
          <w:sz w:val="24"/>
          <w:szCs w:val="24"/>
        </w:rPr>
        <w:t>п</w:t>
      </w:r>
      <w:r w:rsidR="004449FB" w:rsidRPr="00EC0A2E">
        <w:rPr>
          <w:rFonts w:ascii="Times New Roman" w:hAnsi="Times New Roman" w:cs="Times New Roman"/>
          <w:sz w:val="24"/>
          <w:szCs w:val="24"/>
        </w:rPr>
        <w:t>оселения оформления расчетно-денежных документов в соответствии с требованиями бюджетного законодательства и подтверждающих документов к ним.</w:t>
      </w:r>
    </w:p>
    <w:p w:rsidR="000132D5" w:rsidRPr="00EC0A2E" w:rsidRDefault="000132D5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2.2.6. В случае невозможности надлежащего исполнения переданных полномочий Администрация района сообщает об этом в письменной форме Администрации  поселения.</w:t>
      </w:r>
    </w:p>
    <w:p w:rsidR="000132D5" w:rsidRPr="00EC0A2E" w:rsidRDefault="000132D5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2.2.7. В случае прекращения осуществления полномочий, предусмотренных пунктом 1.2 настоящего Соглашения, возвращает неиспользованные финансовые средства в бюджет поселения.</w:t>
      </w:r>
    </w:p>
    <w:p w:rsidR="004449FB" w:rsidRPr="00EC0A2E" w:rsidRDefault="00051A7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2.3. </w:t>
      </w:r>
      <w:r w:rsidRPr="00EC0A2E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принимает на себя следующие обязательства:</w:t>
      </w:r>
    </w:p>
    <w:p w:rsidR="009F06FB" w:rsidRPr="00EC0A2E" w:rsidRDefault="00051A7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 2.3.1. Обеспечить передачу бюджету муниципального района финансовых средств, необходимых для осуществления </w:t>
      </w:r>
      <w:r w:rsidRPr="00EC0A2E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полномочий в виде </w:t>
      </w:r>
      <w:r w:rsidRPr="00EC0A2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EC0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5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 xml:space="preserve">» </w:t>
      </w:r>
      <w:r w:rsidR="009F06FB" w:rsidRPr="00EC0A2E">
        <w:rPr>
          <w:rFonts w:ascii="Times New Roman" w:hAnsi="Times New Roman" w:cs="Times New Roman"/>
          <w:sz w:val="24"/>
          <w:szCs w:val="24"/>
        </w:rPr>
        <w:t xml:space="preserve"> в соответствии с пунктом 3 настоящего соглашения.</w:t>
      </w:r>
    </w:p>
    <w:p w:rsidR="004449FB" w:rsidRPr="00EC0A2E" w:rsidRDefault="009F06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051A7B" w:rsidRPr="00EC0A2E">
        <w:rPr>
          <w:rFonts w:ascii="Times New Roman" w:hAnsi="Times New Roman" w:cs="Times New Roman"/>
          <w:sz w:val="24"/>
          <w:szCs w:val="24"/>
        </w:rPr>
        <w:t xml:space="preserve">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2.3.2. Направить на следующий день после утверждения в финансовый орган </w:t>
      </w:r>
      <w:r w:rsidR="00B832E4" w:rsidRPr="00EC0A2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решение о бюджете </w:t>
      </w:r>
      <w:r w:rsidR="00B832E4" w:rsidRPr="00EC0A2E">
        <w:rPr>
          <w:rFonts w:ascii="Times New Roman" w:hAnsi="Times New Roman" w:cs="Times New Roman"/>
          <w:sz w:val="24"/>
          <w:szCs w:val="24"/>
        </w:rPr>
        <w:t>п</w:t>
      </w:r>
      <w:r w:rsidR="004449FB" w:rsidRPr="00EC0A2E">
        <w:rPr>
          <w:rFonts w:ascii="Times New Roman" w:hAnsi="Times New Roman" w:cs="Times New Roman"/>
          <w:sz w:val="24"/>
          <w:szCs w:val="24"/>
        </w:rPr>
        <w:t>оселения на очередной финансовый год</w:t>
      </w:r>
      <w:r w:rsidR="008220B5" w:rsidRPr="00EC0A2E">
        <w:rPr>
          <w:rFonts w:ascii="Times New Roman" w:hAnsi="Times New Roman" w:cs="Times New Roman"/>
          <w:sz w:val="24"/>
          <w:szCs w:val="24"/>
        </w:rPr>
        <w:t xml:space="preserve"> (о внесении изменений в решение о бюджете поселения)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   </w:t>
      </w:r>
      <w:r w:rsidR="00273B01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 2.3.3. Опубликовать </w:t>
      </w:r>
      <w:r w:rsidR="00273B01" w:rsidRPr="00EC0A2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поселения и (или) </w:t>
      </w:r>
      <w:r w:rsidRPr="00EC0A2E">
        <w:rPr>
          <w:rFonts w:ascii="Times New Roman" w:hAnsi="Times New Roman" w:cs="Times New Roman"/>
          <w:sz w:val="24"/>
          <w:szCs w:val="24"/>
        </w:rPr>
        <w:t xml:space="preserve">в местных средствах массовой информации утвержденное решение о бюджете </w:t>
      </w:r>
      <w:r w:rsidR="00B832E4" w:rsidRPr="00EC0A2E">
        <w:rPr>
          <w:rFonts w:ascii="Times New Roman" w:hAnsi="Times New Roman" w:cs="Times New Roman"/>
          <w:sz w:val="24"/>
          <w:szCs w:val="24"/>
        </w:rPr>
        <w:t>п</w:t>
      </w:r>
      <w:r w:rsidRPr="00EC0A2E">
        <w:rPr>
          <w:rFonts w:ascii="Times New Roman" w:hAnsi="Times New Roman" w:cs="Times New Roman"/>
          <w:sz w:val="24"/>
          <w:szCs w:val="24"/>
        </w:rPr>
        <w:t>оселения</w:t>
      </w:r>
      <w:r w:rsidR="008220B5" w:rsidRPr="00EC0A2E">
        <w:rPr>
          <w:rFonts w:ascii="Times New Roman" w:hAnsi="Times New Roman" w:cs="Times New Roman"/>
          <w:sz w:val="24"/>
          <w:szCs w:val="24"/>
        </w:rPr>
        <w:t xml:space="preserve"> (о внесении изменений в решение о бюджете поселения)</w:t>
      </w:r>
      <w:r w:rsidRPr="00EC0A2E">
        <w:rPr>
          <w:rFonts w:ascii="Times New Roman" w:hAnsi="Times New Roman" w:cs="Times New Roman"/>
          <w:sz w:val="24"/>
          <w:szCs w:val="24"/>
        </w:rPr>
        <w:t>.</w:t>
      </w:r>
    </w:p>
    <w:p w:rsidR="00E144B7" w:rsidRPr="00EC0A2E" w:rsidRDefault="00E144B7" w:rsidP="00E144B7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2.3.4. Организовать и провести в установленном порядке публичные слушания по проекту бюджета  на очередной финансовый год и отчету о его исполнении;</w:t>
      </w:r>
    </w:p>
    <w:p w:rsidR="004449FB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   2.3.</w:t>
      </w:r>
      <w:r w:rsidR="00273B01" w:rsidRPr="00EC0A2E">
        <w:rPr>
          <w:rFonts w:ascii="Times New Roman" w:hAnsi="Times New Roman" w:cs="Times New Roman"/>
          <w:sz w:val="24"/>
          <w:szCs w:val="24"/>
        </w:rPr>
        <w:t>5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. Самостоятельно в соответствии с принятым решением о бюджете </w:t>
      </w:r>
      <w:r w:rsidRPr="00EC0A2E">
        <w:rPr>
          <w:rFonts w:ascii="Times New Roman" w:hAnsi="Times New Roman" w:cs="Times New Roman"/>
          <w:sz w:val="24"/>
          <w:szCs w:val="24"/>
        </w:rPr>
        <w:t>п</w:t>
      </w:r>
      <w:r w:rsidR="004449FB" w:rsidRPr="00EC0A2E">
        <w:rPr>
          <w:rFonts w:ascii="Times New Roman" w:hAnsi="Times New Roman" w:cs="Times New Roman"/>
          <w:sz w:val="24"/>
          <w:szCs w:val="24"/>
        </w:rPr>
        <w:t>оселения на соответствующий финансовый год осуществлять заимствовани</w:t>
      </w:r>
      <w:r w:rsidRPr="00EC0A2E">
        <w:rPr>
          <w:rFonts w:ascii="Times New Roman" w:hAnsi="Times New Roman" w:cs="Times New Roman"/>
          <w:sz w:val="24"/>
          <w:szCs w:val="24"/>
        </w:rPr>
        <w:t>я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финансово-бюджетным законодательством.</w:t>
      </w:r>
    </w:p>
    <w:p w:rsidR="004449FB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 2.3.</w:t>
      </w:r>
      <w:r w:rsidR="00273B01" w:rsidRPr="00EC0A2E">
        <w:rPr>
          <w:rFonts w:ascii="Times New Roman" w:hAnsi="Times New Roman" w:cs="Times New Roman"/>
          <w:sz w:val="24"/>
          <w:szCs w:val="24"/>
        </w:rPr>
        <w:t>6</w:t>
      </w:r>
      <w:r w:rsidR="004449FB" w:rsidRPr="00EC0A2E">
        <w:rPr>
          <w:rFonts w:ascii="Times New Roman" w:hAnsi="Times New Roman" w:cs="Times New Roman"/>
          <w:sz w:val="24"/>
          <w:szCs w:val="24"/>
        </w:rPr>
        <w:t>. Обеспе</w:t>
      </w:r>
      <w:r w:rsidRPr="00EC0A2E">
        <w:rPr>
          <w:rFonts w:ascii="Times New Roman" w:hAnsi="Times New Roman" w:cs="Times New Roman"/>
          <w:sz w:val="24"/>
          <w:szCs w:val="24"/>
        </w:rPr>
        <w:t xml:space="preserve">чить предоставление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открытия лицевых счетов главных распорядителей и получателей средств бюджета </w:t>
      </w:r>
      <w:r w:rsidRPr="00EC0A2E">
        <w:rPr>
          <w:rFonts w:ascii="Times New Roman" w:hAnsi="Times New Roman" w:cs="Times New Roman"/>
          <w:sz w:val="24"/>
          <w:szCs w:val="24"/>
        </w:rPr>
        <w:t>п</w:t>
      </w:r>
      <w:r w:rsidR="004449FB" w:rsidRPr="00EC0A2E">
        <w:rPr>
          <w:rFonts w:ascii="Times New Roman" w:hAnsi="Times New Roman" w:cs="Times New Roman"/>
          <w:sz w:val="24"/>
          <w:szCs w:val="24"/>
        </w:rPr>
        <w:t>оселения.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 2.3.</w:t>
      </w:r>
      <w:r w:rsidR="00273B01" w:rsidRPr="00EC0A2E">
        <w:rPr>
          <w:rFonts w:ascii="Times New Roman" w:hAnsi="Times New Roman" w:cs="Times New Roman"/>
          <w:sz w:val="24"/>
          <w:szCs w:val="24"/>
        </w:rPr>
        <w:t>7</w:t>
      </w:r>
      <w:r w:rsidRPr="00EC0A2E">
        <w:rPr>
          <w:rFonts w:ascii="Times New Roman" w:hAnsi="Times New Roman" w:cs="Times New Roman"/>
          <w:sz w:val="24"/>
          <w:szCs w:val="24"/>
        </w:rPr>
        <w:t>. Соблюдать порядок оформления платежных документов при финансировании расходов.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  </w:t>
      </w:r>
      <w:r w:rsidRPr="00EC0A2E">
        <w:rPr>
          <w:rFonts w:ascii="Times New Roman" w:hAnsi="Times New Roman" w:cs="Times New Roman"/>
          <w:sz w:val="24"/>
          <w:szCs w:val="24"/>
        </w:rPr>
        <w:t xml:space="preserve">2.3.8. Представлять заявки 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>по установленной форме на расходование средств в пределах имеющихся средств на счете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EC0A2E">
        <w:rPr>
          <w:rFonts w:ascii="Times New Roman" w:hAnsi="Times New Roman" w:cs="Times New Roman"/>
          <w:sz w:val="24"/>
          <w:szCs w:val="24"/>
        </w:rPr>
        <w:t>в разрезе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 функциональной и экономической классификации расходов бюджетов Российской Федерации.</w:t>
      </w:r>
    </w:p>
    <w:p w:rsidR="004449FB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Pr="00EC0A2E">
        <w:rPr>
          <w:rFonts w:ascii="Times New Roman" w:hAnsi="Times New Roman" w:cs="Times New Roman"/>
          <w:sz w:val="24"/>
          <w:szCs w:val="24"/>
        </w:rPr>
        <w:t xml:space="preserve"> 2.3.</w:t>
      </w:r>
      <w:r w:rsidR="00B832E4" w:rsidRPr="00EC0A2E">
        <w:rPr>
          <w:rFonts w:ascii="Times New Roman" w:hAnsi="Times New Roman" w:cs="Times New Roman"/>
          <w:sz w:val="24"/>
          <w:szCs w:val="24"/>
        </w:rPr>
        <w:t>9</w:t>
      </w:r>
      <w:r w:rsidRPr="00EC0A2E">
        <w:rPr>
          <w:rFonts w:ascii="Times New Roman" w:hAnsi="Times New Roman" w:cs="Times New Roman"/>
          <w:sz w:val="24"/>
          <w:szCs w:val="24"/>
        </w:rPr>
        <w:t xml:space="preserve">. Обеспечить утверждение решения об исполнении бюджета </w:t>
      </w:r>
      <w:r w:rsidR="00B832E4" w:rsidRPr="00EC0A2E">
        <w:rPr>
          <w:rFonts w:ascii="Times New Roman" w:hAnsi="Times New Roman" w:cs="Times New Roman"/>
          <w:sz w:val="24"/>
          <w:szCs w:val="24"/>
        </w:rPr>
        <w:t>п</w:t>
      </w:r>
      <w:r w:rsidRPr="00EC0A2E">
        <w:rPr>
          <w:rFonts w:ascii="Times New Roman" w:hAnsi="Times New Roman" w:cs="Times New Roman"/>
          <w:sz w:val="24"/>
          <w:szCs w:val="24"/>
        </w:rPr>
        <w:t xml:space="preserve">оселения за истекший финансовый год и опубликовать его </w:t>
      </w:r>
      <w:r w:rsidR="00273B01" w:rsidRPr="00EC0A2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и (или) </w:t>
      </w:r>
      <w:r w:rsidRPr="00EC0A2E">
        <w:rPr>
          <w:rFonts w:ascii="Times New Roman" w:hAnsi="Times New Roman" w:cs="Times New Roman"/>
          <w:sz w:val="24"/>
          <w:szCs w:val="24"/>
        </w:rPr>
        <w:t>в местных средствах массовой информации.</w:t>
      </w:r>
    </w:p>
    <w:p w:rsidR="004449FB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2.3.</w:t>
      </w:r>
      <w:r w:rsidRPr="00EC0A2E">
        <w:rPr>
          <w:rFonts w:ascii="Times New Roman" w:hAnsi="Times New Roman" w:cs="Times New Roman"/>
          <w:sz w:val="24"/>
          <w:szCs w:val="24"/>
        </w:rPr>
        <w:t>10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. Оказывать содействие уполномоченному  органу </w:t>
      </w:r>
      <w:r w:rsidRPr="00EC0A2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в разрешении вопросов, связанных с осуществлением им полномочий, указанных в </w:t>
      </w:r>
      <w:r w:rsidRPr="00EC0A2E">
        <w:rPr>
          <w:rFonts w:ascii="Times New Roman" w:hAnsi="Times New Roman" w:cs="Times New Roman"/>
          <w:sz w:val="24"/>
          <w:szCs w:val="24"/>
        </w:rPr>
        <w:t>пункте 1.2.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666D0" w:rsidRPr="00EC0A2E" w:rsidRDefault="00F666D0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2.2.13. Осуществлять контроль за исполнение переданных полномочий, а также за использованием предоставленных на их исполнение финансовых средств.</w:t>
      </w:r>
    </w:p>
    <w:p w:rsidR="004449FB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2.4. </w:t>
      </w:r>
      <w:r w:rsidRPr="00EC0A2E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449FB" w:rsidRPr="00EC0A2E" w:rsidRDefault="00B832E4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</w:t>
      </w:r>
      <w:r w:rsidR="004449FB" w:rsidRPr="00EC0A2E">
        <w:rPr>
          <w:rFonts w:ascii="Times New Roman" w:hAnsi="Times New Roman" w:cs="Times New Roman"/>
          <w:sz w:val="24"/>
          <w:szCs w:val="24"/>
        </w:rPr>
        <w:t xml:space="preserve">  2.4.1. Издавать в пределах своей компетенции муниципальные правовые акты, принятые в соответствии с бюджетным законодательством, по вопросам, регули</w:t>
      </w:r>
      <w:r w:rsidRPr="00EC0A2E">
        <w:rPr>
          <w:rFonts w:ascii="Times New Roman" w:hAnsi="Times New Roman" w:cs="Times New Roman"/>
          <w:sz w:val="24"/>
          <w:szCs w:val="24"/>
        </w:rPr>
        <w:t>рующим бюджетные правоотношения;</w:t>
      </w:r>
    </w:p>
    <w:p w:rsidR="00273B01" w:rsidRPr="00EC0A2E" w:rsidRDefault="00273B01" w:rsidP="00273B0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2.4.2.</w:t>
      </w:r>
      <w:r w:rsidR="00F666D0" w:rsidRPr="00EC0A2E">
        <w:rPr>
          <w:rFonts w:ascii="Times New Roman" w:hAnsi="Times New Roman" w:cs="Times New Roman"/>
          <w:sz w:val="24"/>
          <w:szCs w:val="24"/>
        </w:rPr>
        <w:t xml:space="preserve"> ежедневно распоряжаться </w:t>
      </w:r>
      <w:r w:rsidR="0019695A" w:rsidRPr="00EC0A2E">
        <w:rPr>
          <w:rFonts w:ascii="Times New Roman" w:hAnsi="Times New Roman" w:cs="Times New Roman"/>
          <w:sz w:val="24"/>
          <w:szCs w:val="24"/>
        </w:rPr>
        <w:t>средствами</w:t>
      </w:r>
      <w:r w:rsidR="00F666D0" w:rsidRPr="00EC0A2E">
        <w:rPr>
          <w:rFonts w:ascii="Times New Roman" w:hAnsi="Times New Roman" w:cs="Times New Roman"/>
          <w:sz w:val="24"/>
          <w:szCs w:val="24"/>
        </w:rPr>
        <w:t>, находящимися на счете бюджета в пределах его остатка</w:t>
      </w:r>
    </w:p>
    <w:p w:rsidR="00F666D0" w:rsidRPr="00EC0A2E" w:rsidRDefault="00F666D0" w:rsidP="00273B0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2.4.3. Получать информацию</w:t>
      </w:r>
      <w:r w:rsidR="0019695A" w:rsidRPr="00EC0A2E">
        <w:rPr>
          <w:rFonts w:ascii="Times New Roman" w:hAnsi="Times New Roman" w:cs="Times New Roman"/>
          <w:sz w:val="24"/>
          <w:szCs w:val="24"/>
        </w:rPr>
        <w:t xml:space="preserve"> и отчеты об исполнении бюджета по доходам и расходам. </w:t>
      </w:r>
    </w:p>
    <w:p w:rsidR="00150516" w:rsidRPr="00EC0A2E" w:rsidRDefault="004449FB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B832E4" w:rsidRPr="00EC0A2E">
        <w:rPr>
          <w:rFonts w:ascii="Times New Roman" w:hAnsi="Times New Roman" w:cs="Times New Roman"/>
          <w:sz w:val="24"/>
          <w:szCs w:val="24"/>
        </w:rPr>
        <w:t xml:space="preserve">  </w:t>
      </w: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16" w:rsidRPr="00EC0A2E" w:rsidRDefault="009F06FB" w:rsidP="00E4406C">
      <w:pPr>
        <w:pStyle w:val="a3"/>
        <w:numPr>
          <w:ilvl w:val="0"/>
          <w:numId w:val="2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150516" w:rsidRPr="00EC0A2E" w:rsidRDefault="00150516" w:rsidP="00E4406C">
      <w:pPr>
        <w:spacing w:after="60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6D0" w:rsidRPr="00EC0A2E" w:rsidRDefault="009F06FB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3</w:t>
      </w:r>
      <w:r w:rsidR="00150516" w:rsidRPr="00EC0A2E">
        <w:rPr>
          <w:rFonts w:ascii="Times New Roman" w:hAnsi="Times New Roman" w:cs="Times New Roman"/>
          <w:sz w:val="24"/>
          <w:szCs w:val="24"/>
        </w:rPr>
        <w:t xml:space="preserve">.1. </w:t>
      </w:r>
      <w:r w:rsidRPr="00EC0A2E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150516" w:rsidRPr="00EC0A2E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EC0A2E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150516" w:rsidRPr="00EC0A2E">
        <w:rPr>
          <w:rFonts w:ascii="Times New Roman" w:hAnsi="Times New Roman" w:cs="Times New Roman"/>
          <w:sz w:val="24"/>
          <w:szCs w:val="24"/>
        </w:rPr>
        <w:t>полномочий</w:t>
      </w:r>
      <w:r w:rsidRPr="00EC0A2E">
        <w:rPr>
          <w:rFonts w:ascii="Times New Roman" w:hAnsi="Times New Roman" w:cs="Times New Roman"/>
          <w:sz w:val="24"/>
          <w:szCs w:val="24"/>
        </w:rPr>
        <w:t xml:space="preserve"> указанных в пункте 1.2 настоящего соглашения</w:t>
      </w:r>
      <w:r w:rsidR="00150516" w:rsidRPr="00EC0A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EC0A2E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50516" w:rsidRPr="00EC0A2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трансфертов, предоставляемых  из бюджета </w:t>
      </w:r>
      <w:r w:rsidRPr="00EC0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5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 xml:space="preserve">» </w:t>
      </w:r>
      <w:r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="00150516" w:rsidRPr="00EC0A2E">
        <w:rPr>
          <w:rFonts w:ascii="Times New Roman" w:hAnsi="Times New Roman" w:cs="Times New Roman"/>
          <w:sz w:val="24"/>
          <w:szCs w:val="24"/>
        </w:rPr>
        <w:t>в бюджет муниципального образования «Можгинский район»</w:t>
      </w:r>
      <w:r w:rsidR="00651C78" w:rsidRPr="00EC0A2E">
        <w:rPr>
          <w:rFonts w:ascii="Times New Roman" w:hAnsi="Times New Roman" w:cs="Times New Roman"/>
          <w:sz w:val="24"/>
          <w:szCs w:val="24"/>
        </w:rPr>
        <w:t xml:space="preserve"> в размере _______</w:t>
      </w:r>
      <w:proofErr w:type="spellStart"/>
      <w:r w:rsidR="00651C78" w:rsidRPr="00EC0A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51C78" w:rsidRPr="00EC0A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1C78" w:rsidRPr="00EC0A2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F666D0" w:rsidRPr="00EC0A2E">
        <w:rPr>
          <w:rFonts w:ascii="Times New Roman" w:hAnsi="Times New Roman" w:cs="Times New Roman"/>
          <w:sz w:val="24"/>
          <w:szCs w:val="24"/>
        </w:rPr>
        <w:t xml:space="preserve">. </w:t>
      </w:r>
      <w:r w:rsidR="00BD7822" w:rsidRPr="00EC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16" w:rsidRPr="00EC0A2E" w:rsidRDefault="009F06FB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3</w:t>
      </w:r>
      <w:r w:rsidR="00150516" w:rsidRPr="00EC0A2E">
        <w:rPr>
          <w:rFonts w:ascii="Times New Roman" w:hAnsi="Times New Roman" w:cs="Times New Roman"/>
          <w:sz w:val="24"/>
          <w:szCs w:val="24"/>
        </w:rPr>
        <w:t>.2. Стороны определяют объем иных межбюджетных трансфертов</w:t>
      </w:r>
      <w:r w:rsidR="00F666D0" w:rsidRPr="00EC0A2E">
        <w:rPr>
          <w:rFonts w:ascii="Times New Roman" w:hAnsi="Times New Roman" w:cs="Times New Roman"/>
          <w:sz w:val="24"/>
          <w:szCs w:val="24"/>
        </w:rPr>
        <w:t xml:space="preserve"> на финансовый год</w:t>
      </w:r>
      <w:r w:rsidR="00150516" w:rsidRPr="00EC0A2E">
        <w:rPr>
          <w:rFonts w:ascii="Times New Roman" w:hAnsi="Times New Roman" w:cs="Times New Roman"/>
          <w:sz w:val="24"/>
          <w:szCs w:val="24"/>
        </w:rPr>
        <w:t>, необходимых для осуществления передаваемых полномочий, в соответствии с порядком, утвержденным уполномоченным органом поселения</w:t>
      </w:r>
      <w:r w:rsidR="005A1C44" w:rsidRPr="00EC0A2E">
        <w:rPr>
          <w:rFonts w:ascii="Times New Roman" w:hAnsi="Times New Roman" w:cs="Times New Roman"/>
          <w:sz w:val="24"/>
          <w:szCs w:val="24"/>
        </w:rPr>
        <w:t>.</w:t>
      </w:r>
    </w:p>
    <w:p w:rsidR="005A1C44" w:rsidRPr="00EC0A2E" w:rsidRDefault="005A1C44" w:rsidP="005A1C44">
      <w:pPr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   3.3. Объем  иных межбюджетных трансфертов предоставляемых из бюджета муниципального </w:t>
      </w:r>
      <w:r w:rsidR="00345B33" w:rsidRPr="00345B3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45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 xml:space="preserve">» </w:t>
      </w:r>
      <w:r w:rsidRPr="00EC0A2E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«Можгинский район»  на 2016 год составляет </w:t>
      </w:r>
      <w:r w:rsidRPr="00EC0A2E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proofErr w:type="spellStart"/>
      <w:r w:rsidRPr="00EC0A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0A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C0A2E">
        <w:rPr>
          <w:rFonts w:ascii="Times New Roman" w:hAnsi="Times New Roman" w:cs="Times New Roman"/>
          <w:sz w:val="24"/>
          <w:szCs w:val="24"/>
        </w:rPr>
        <w:t>.</w:t>
      </w:r>
    </w:p>
    <w:p w:rsidR="00BD7822" w:rsidRPr="00EC0A2E" w:rsidRDefault="00BD7822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3.</w:t>
      </w:r>
      <w:r w:rsidR="005A1C44" w:rsidRPr="00EC0A2E">
        <w:rPr>
          <w:rFonts w:ascii="Times New Roman" w:hAnsi="Times New Roman" w:cs="Times New Roman"/>
          <w:sz w:val="24"/>
          <w:szCs w:val="24"/>
        </w:rPr>
        <w:t>4</w:t>
      </w:r>
      <w:r w:rsidRPr="00EC0A2E">
        <w:rPr>
          <w:rFonts w:ascii="Times New Roman" w:hAnsi="Times New Roman" w:cs="Times New Roman"/>
          <w:sz w:val="24"/>
          <w:szCs w:val="24"/>
        </w:rPr>
        <w:t>. Объем иных межбюджетных трансфертов должен быть утвержден решением  представительного органа поселения и муниципального района о бюджете до начала финансового года.</w:t>
      </w:r>
    </w:p>
    <w:p w:rsidR="00150516" w:rsidRPr="00EC0A2E" w:rsidRDefault="009F06FB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3</w:t>
      </w:r>
      <w:r w:rsidR="00150516" w:rsidRPr="00EC0A2E">
        <w:rPr>
          <w:rFonts w:ascii="Times New Roman" w:hAnsi="Times New Roman" w:cs="Times New Roman"/>
          <w:sz w:val="24"/>
          <w:szCs w:val="24"/>
        </w:rPr>
        <w:t>.</w:t>
      </w:r>
      <w:r w:rsidR="005A1C44" w:rsidRPr="00EC0A2E">
        <w:rPr>
          <w:rFonts w:ascii="Times New Roman" w:hAnsi="Times New Roman" w:cs="Times New Roman"/>
          <w:sz w:val="24"/>
          <w:szCs w:val="24"/>
        </w:rPr>
        <w:t>5</w:t>
      </w:r>
      <w:r w:rsidR="00150516" w:rsidRPr="00EC0A2E">
        <w:rPr>
          <w:rFonts w:ascii="Times New Roman" w:hAnsi="Times New Roman" w:cs="Times New Roman"/>
          <w:sz w:val="24"/>
          <w:szCs w:val="24"/>
        </w:rPr>
        <w:t xml:space="preserve">. Перечисление иных межбюджетных трансфертов из бюджета </w:t>
      </w:r>
      <w:r w:rsidR="002C5C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5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B3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="00345B3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150516" w:rsidRPr="00EC0A2E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«М</w:t>
      </w:r>
      <w:r w:rsidR="00310B1C" w:rsidRPr="00EC0A2E">
        <w:rPr>
          <w:rFonts w:ascii="Times New Roman" w:hAnsi="Times New Roman" w:cs="Times New Roman"/>
          <w:sz w:val="24"/>
          <w:szCs w:val="24"/>
        </w:rPr>
        <w:t xml:space="preserve">ожгинский район» осуществляется </w:t>
      </w:r>
      <w:r w:rsidR="00660453" w:rsidRPr="00EC0A2E">
        <w:rPr>
          <w:rFonts w:ascii="Times New Roman" w:hAnsi="Times New Roman" w:cs="Times New Roman"/>
          <w:sz w:val="24"/>
          <w:szCs w:val="24"/>
        </w:rPr>
        <w:t>еже</w:t>
      </w:r>
      <w:r w:rsidR="0019695A" w:rsidRPr="00EC0A2E">
        <w:rPr>
          <w:rFonts w:ascii="Times New Roman" w:hAnsi="Times New Roman" w:cs="Times New Roman"/>
          <w:sz w:val="24"/>
          <w:szCs w:val="24"/>
        </w:rPr>
        <w:t>кварта</w:t>
      </w:r>
      <w:r w:rsidR="00660453" w:rsidRPr="00EC0A2E">
        <w:rPr>
          <w:rFonts w:ascii="Times New Roman" w:hAnsi="Times New Roman" w:cs="Times New Roman"/>
          <w:sz w:val="24"/>
          <w:szCs w:val="24"/>
        </w:rPr>
        <w:t>льно равными частями в течении 15 календарных дней по окончании квартала. Перечисление средств за 4 квартал производится до 20 декабря текущего года</w:t>
      </w:r>
      <w:r w:rsidR="002F0A72" w:rsidRPr="00EC0A2E">
        <w:rPr>
          <w:rFonts w:ascii="Times New Roman" w:hAnsi="Times New Roman" w:cs="Times New Roman"/>
          <w:sz w:val="24"/>
          <w:szCs w:val="24"/>
        </w:rPr>
        <w:t xml:space="preserve">. </w:t>
      </w:r>
      <w:r w:rsidR="00310B1C" w:rsidRPr="00EC0A2E">
        <w:rPr>
          <w:rFonts w:ascii="Times New Roman" w:hAnsi="Times New Roman" w:cs="Times New Roman"/>
          <w:sz w:val="24"/>
          <w:szCs w:val="24"/>
        </w:rPr>
        <w:t>Либо единовременным платежом до 20 января текущего года.</w:t>
      </w:r>
    </w:p>
    <w:p w:rsidR="00660453" w:rsidRPr="00EC0A2E" w:rsidRDefault="005A1C44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3.6</w:t>
      </w:r>
      <w:r w:rsidR="00660453" w:rsidRPr="00EC0A2E">
        <w:rPr>
          <w:rFonts w:ascii="Times New Roman" w:hAnsi="Times New Roman" w:cs="Times New Roman"/>
          <w:sz w:val="24"/>
          <w:szCs w:val="24"/>
        </w:rPr>
        <w:t xml:space="preserve">.Межбюджетные трансферты, не использованные в текущем финансовом году, подлежат использованию в очередном финансовом году </w:t>
      </w:r>
      <w:proofErr w:type="gramStart"/>
      <w:r w:rsidR="00660453" w:rsidRPr="00EC0A2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660453" w:rsidRPr="00EC0A2E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EC0A2E" w:rsidRDefault="00150516" w:rsidP="00E4406C">
      <w:pPr>
        <w:numPr>
          <w:ilvl w:val="0"/>
          <w:numId w:val="2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4.1. В случае нарушения финансовых обязательств, предусмотренных настоящим Соглашением, Стороны несут ответственность, в том числе финансовые санкции, в соответствии с действующим законодательством.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4.2. </w:t>
      </w:r>
      <w:r w:rsidR="000132D5" w:rsidRPr="00EC0A2E">
        <w:rPr>
          <w:rFonts w:ascii="Times New Roman" w:hAnsi="Times New Roman" w:cs="Times New Roman"/>
          <w:sz w:val="24"/>
          <w:szCs w:val="24"/>
        </w:rPr>
        <w:t>Стороны</w:t>
      </w:r>
      <w:r w:rsidRPr="00EC0A2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со статьями 306.4 и 306.8 Бюджетного Кодекса Российской Федерации.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EC0A2E" w:rsidRDefault="00150516" w:rsidP="00E4406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150516" w:rsidRPr="00EC0A2E" w:rsidRDefault="00150516" w:rsidP="00E4406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 с 1 января  201</w:t>
      </w:r>
      <w:r w:rsidR="000132D5" w:rsidRPr="00EC0A2E">
        <w:rPr>
          <w:rFonts w:ascii="Times New Roman" w:hAnsi="Times New Roman" w:cs="Times New Roman"/>
          <w:sz w:val="24"/>
          <w:szCs w:val="24"/>
        </w:rPr>
        <w:t>6</w:t>
      </w:r>
      <w:r w:rsidRPr="00EC0A2E">
        <w:rPr>
          <w:rFonts w:ascii="Times New Roman" w:hAnsi="Times New Roman" w:cs="Times New Roman"/>
          <w:sz w:val="24"/>
          <w:szCs w:val="24"/>
        </w:rPr>
        <w:t xml:space="preserve"> года и действует  до 31 декабря 201</w:t>
      </w:r>
      <w:r w:rsidR="000132D5" w:rsidRPr="00EC0A2E">
        <w:rPr>
          <w:rFonts w:ascii="Times New Roman" w:hAnsi="Times New Roman" w:cs="Times New Roman"/>
          <w:sz w:val="24"/>
          <w:szCs w:val="24"/>
        </w:rPr>
        <w:t>6</w:t>
      </w:r>
      <w:r w:rsidRPr="00EC0A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695A" w:rsidRPr="00EC0A2E" w:rsidRDefault="0019695A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5.2. Если  ни одна из сторон до истечения срока действия настоящего Соглашения не заявила о намерении его расторгнуть, то его действие считается продленным на очередной финансовый год. 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5.</w:t>
      </w:r>
      <w:r w:rsidR="0019695A" w:rsidRPr="00EC0A2E">
        <w:rPr>
          <w:rFonts w:ascii="Times New Roman" w:hAnsi="Times New Roman" w:cs="Times New Roman"/>
          <w:sz w:val="24"/>
          <w:szCs w:val="24"/>
        </w:rPr>
        <w:t>3</w:t>
      </w:r>
      <w:r w:rsidRPr="00EC0A2E">
        <w:rPr>
          <w:rFonts w:ascii="Times New Roman" w:hAnsi="Times New Roman" w:cs="Times New Roman"/>
          <w:sz w:val="24"/>
          <w:szCs w:val="24"/>
        </w:rPr>
        <w:t>. Досрочное расторжение настоящего Соглашения осуществляется на основании отдельного соглашения сторон в следующих случаях: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  - изменения действующего законодательства Российской Федерации и (или) законодательства Удмуртской Республики;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 - неисполнения и (или) ненадлежащего исполнения одной из Сторон своих обязательств в соответствии с настоящим Соглашением;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- использования не по назначению переданных для осуществления полномочий, предусмотренных пунктом 1.2 настоящего Соглашения, финансовых средств;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         - нецелесообразности осуществления Администрацией района полномочий, предусмотренных пунктом 1.2 настоящего Соглашения.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5.</w:t>
      </w:r>
      <w:r w:rsidR="0019695A" w:rsidRPr="00EC0A2E">
        <w:rPr>
          <w:rFonts w:ascii="Times New Roman" w:hAnsi="Times New Roman" w:cs="Times New Roman"/>
          <w:sz w:val="24"/>
          <w:szCs w:val="24"/>
        </w:rPr>
        <w:t>4</w:t>
      </w:r>
      <w:r w:rsidRPr="00EC0A2E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150516" w:rsidRPr="00EC0A2E" w:rsidRDefault="00150516" w:rsidP="00E440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EC0A2E" w:rsidRDefault="00150516" w:rsidP="00E4406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 для каждой из Сторон.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50516" w:rsidRPr="00EC0A2E" w:rsidRDefault="00150516" w:rsidP="00E440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 xml:space="preserve">6.4. Споры, связанные с исполнением настоящего Соглашения, разрешаются путем проведения переговоров или в судебном порядке. </w:t>
      </w:r>
    </w:p>
    <w:p w:rsidR="00150516" w:rsidRDefault="00150516" w:rsidP="00150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2E" w:rsidRPr="00EC0A2E" w:rsidRDefault="00EC0A2E" w:rsidP="00150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B5" w:rsidRPr="00EC0A2E" w:rsidRDefault="008220B5" w:rsidP="00150516">
      <w:pPr>
        <w:pStyle w:val="ConsPlusNormal"/>
        <w:widowControl/>
        <w:ind w:firstLine="540"/>
        <w:jc w:val="center"/>
        <w:rPr>
          <w:b/>
        </w:rPr>
      </w:pPr>
    </w:p>
    <w:p w:rsidR="00150516" w:rsidRPr="00EC0A2E" w:rsidRDefault="00150516" w:rsidP="00150516">
      <w:pPr>
        <w:pStyle w:val="ConsPlusNormal"/>
        <w:widowControl/>
        <w:ind w:firstLine="540"/>
        <w:jc w:val="center"/>
        <w:rPr>
          <w:b/>
        </w:rPr>
      </w:pPr>
      <w:r w:rsidRPr="00EC0A2E">
        <w:rPr>
          <w:b/>
        </w:rPr>
        <w:t xml:space="preserve">7. </w:t>
      </w:r>
      <w:r w:rsidR="000132D5" w:rsidRPr="00EC0A2E">
        <w:rPr>
          <w:b/>
        </w:rPr>
        <w:t>Юридические адреса и подписи сторон</w:t>
      </w:r>
    </w:p>
    <w:p w:rsidR="000132D5" w:rsidRPr="00EC0A2E" w:rsidRDefault="000132D5" w:rsidP="00150516">
      <w:pPr>
        <w:pStyle w:val="ConsPlusNormal"/>
        <w:widowControl/>
        <w:ind w:firstLine="540"/>
        <w:jc w:val="center"/>
      </w:pPr>
    </w:p>
    <w:p w:rsidR="000132D5" w:rsidRPr="00EC0A2E" w:rsidRDefault="000132D5" w:rsidP="000132D5">
      <w:pPr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28278C" w:rsidRPr="00EC0A2E">
        <w:rPr>
          <w:rFonts w:ascii="Times New Roman" w:hAnsi="Times New Roman" w:cs="Times New Roman"/>
          <w:b/>
          <w:sz w:val="24"/>
          <w:szCs w:val="24"/>
        </w:rPr>
        <w:t>ция муниципального образования «</w:t>
      </w:r>
      <w:r w:rsidRPr="00EC0A2E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="0028278C" w:rsidRPr="00EC0A2E">
        <w:rPr>
          <w:rFonts w:ascii="Times New Roman" w:hAnsi="Times New Roman" w:cs="Times New Roman"/>
          <w:b/>
          <w:sz w:val="24"/>
          <w:szCs w:val="24"/>
        </w:rPr>
        <w:t>»</w:t>
      </w:r>
    </w:p>
    <w:p w:rsidR="000132D5" w:rsidRPr="00EC0A2E" w:rsidRDefault="000132D5" w:rsidP="0001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lastRenderedPageBreak/>
        <w:t xml:space="preserve">427790, Удмуртская Республика, г. Можга, ул. </w:t>
      </w:r>
      <w:proofErr w:type="spellStart"/>
      <w:r w:rsidRPr="00EC0A2E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EC0A2E">
        <w:rPr>
          <w:rFonts w:ascii="Times New Roman" w:hAnsi="Times New Roman" w:cs="Times New Roman"/>
          <w:sz w:val="24"/>
          <w:szCs w:val="24"/>
        </w:rPr>
        <w:t xml:space="preserve">, 59 </w:t>
      </w:r>
    </w:p>
    <w:p w:rsidR="000132D5" w:rsidRPr="00EC0A2E" w:rsidRDefault="000132D5" w:rsidP="0001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ИНН 1817000190, КПП 181701001</w:t>
      </w:r>
    </w:p>
    <w:p w:rsidR="000132D5" w:rsidRPr="00EC0A2E" w:rsidRDefault="000132D5" w:rsidP="0001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 Можгинского района)</w:t>
      </w:r>
    </w:p>
    <w:p w:rsidR="000132D5" w:rsidRPr="00EC0A2E" w:rsidRDefault="000132D5" w:rsidP="00013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0A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0A2E">
        <w:rPr>
          <w:rFonts w:ascii="Times New Roman" w:hAnsi="Times New Roman" w:cs="Times New Roman"/>
          <w:sz w:val="24"/>
          <w:szCs w:val="24"/>
        </w:rPr>
        <w:t xml:space="preserve">/с 40 101 8102 000 000 100 01 </w:t>
      </w:r>
      <w:r w:rsidR="0028278C" w:rsidRPr="00EC0A2E">
        <w:rPr>
          <w:rFonts w:ascii="Times New Roman" w:hAnsi="Times New Roman" w:cs="Times New Roman"/>
          <w:sz w:val="24"/>
          <w:szCs w:val="24"/>
        </w:rPr>
        <w:t xml:space="preserve"> </w:t>
      </w:r>
      <w:r w:rsidRPr="00EC0A2E">
        <w:rPr>
          <w:rFonts w:ascii="Times New Roman" w:hAnsi="Times New Roman" w:cs="Times New Roman"/>
          <w:sz w:val="24"/>
          <w:szCs w:val="24"/>
        </w:rPr>
        <w:t xml:space="preserve">в Отделении НБ  Удмуртская Республика, г. </w:t>
      </w:r>
      <w:r w:rsidR="0028278C" w:rsidRPr="00EC0A2E">
        <w:rPr>
          <w:rFonts w:ascii="Times New Roman" w:hAnsi="Times New Roman" w:cs="Times New Roman"/>
          <w:sz w:val="24"/>
          <w:szCs w:val="24"/>
        </w:rPr>
        <w:t>Ижевск</w:t>
      </w:r>
    </w:p>
    <w:p w:rsidR="000132D5" w:rsidRPr="00EC0A2E" w:rsidRDefault="000132D5" w:rsidP="00013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2E">
        <w:rPr>
          <w:rFonts w:ascii="Times New Roman" w:hAnsi="Times New Roman" w:cs="Times New Roman"/>
          <w:sz w:val="24"/>
          <w:szCs w:val="24"/>
        </w:rPr>
        <w:t>БИК 049401001</w:t>
      </w:r>
    </w:p>
    <w:p w:rsidR="0028278C" w:rsidRPr="00EC0A2E" w:rsidRDefault="0028278C" w:rsidP="0001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78C" w:rsidRDefault="0028278C" w:rsidP="00345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2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="00345B33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EC0A2E">
        <w:rPr>
          <w:rFonts w:ascii="Times New Roman" w:hAnsi="Times New Roman" w:cs="Times New Roman"/>
          <w:b/>
          <w:sz w:val="24"/>
          <w:szCs w:val="24"/>
        </w:rPr>
        <w:t>»</w:t>
      </w:r>
    </w:p>
    <w:p w:rsidR="00345B33" w:rsidRPr="00345B33" w:rsidRDefault="00345B33" w:rsidP="003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427763, Удмуртская Республика, </w:t>
      </w:r>
      <w:proofErr w:type="spell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раион</w:t>
      </w:r>
      <w:proofErr w:type="spell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азял</w:t>
      </w:r>
      <w:proofErr w:type="spell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ул.Центральная,5</w:t>
      </w:r>
    </w:p>
    <w:p w:rsidR="00345B33" w:rsidRPr="00345B33" w:rsidRDefault="00345B33" w:rsidP="003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1817006788 КПП 183901001</w:t>
      </w:r>
    </w:p>
    <w:p w:rsidR="00345B33" w:rsidRPr="00345B33" w:rsidRDefault="00345B33" w:rsidP="003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(Администрация «</w:t>
      </w:r>
      <w:proofErr w:type="spell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proofErr w:type="spell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45B33" w:rsidRPr="00345B33" w:rsidRDefault="00345B33" w:rsidP="00345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40204810200000000235 л/счет 03601151511</w:t>
      </w:r>
    </w:p>
    <w:p w:rsidR="00345B33" w:rsidRPr="00345B33" w:rsidRDefault="00345B33" w:rsidP="00345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ГРКЦ НБ  Удмуртской Республики, г. Ижевск, </w:t>
      </w:r>
    </w:p>
    <w:p w:rsidR="00345B33" w:rsidRPr="00345B33" w:rsidRDefault="00345B33" w:rsidP="00345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</w:t>
      </w:r>
    </w:p>
    <w:p w:rsidR="00150516" w:rsidRPr="00EC0A2E" w:rsidRDefault="00150516" w:rsidP="00150516">
      <w:pPr>
        <w:pStyle w:val="ConsPlusNormal"/>
        <w:widowControl/>
        <w:ind w:firstLine="54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0516" w:rsidRPr="00EC0A2E" w:rsidTr="004658C7">
        <w:tc>
          <w:tcPr>
            <w:tcW w:w="4785" w:type="dxa"/>
          </w:tcPr>
          <w:p w:rsidR="00150516" w:rsidRPr="00EC0A2E" w:rsidRDefault="00150516" w:rsidP="00E4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Можгинского района</w:t>
            </w:r>
          </w:p>
        </w:tc>
        <w:tc>
          <w:tcPr>
            <w:tcW w:w="4786" w:type="dxa"/>
          </w:tcPr>
          <w:p w:rsidR="00150516" w:rsidRPr="00EC0A2E" w:rsidRDefault="00150516" w:rsidP="0046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"</w:t>
            </w:r>
            <w:proofErr w:type="spellStart"/>
            <w:r w:rsidR="00345B33">
              <w:rPr>
                <w:rFonts w:ascii="Times New Roman" w:hAnsi="Times New Roman" w:cs="Times New Roman"/>
                <w:sz w:val="24"/>
                <w:szCs w:val="24"/>
              </w:rPr>
              <w:t>Пазяльское</w:t>
            </w:r>
            <w:proofErr w:type="spellEnd"/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516" w:rsidRPr="00EC0A2E" w:rsidTr="00E4406C">
        <w:trPr>
          <w:trHeight w:val="110"/>
        </w:trPr>
        <w:tc>
          <w:tcPr>
            <w:tcW w:w="4785" w:type="dxa"/>
            <w:hideMark/>
          </w:tcPr>
          <w:p w:rsidR="00150516" w:rsidRPr="00EC0A2E" w:rsidRDefault="00150516" w:rsidP="0046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В.В. </w:t>
            </w:r>
            <w:proofErr w:type="spellStart"/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Головашов</w:t>
            </w:r>
            <w:proofErr w:type="spellEnd"/>
          </w:p>
          <w:p w:rsidR="00150516" w:rsidRPr="00EC0A2E" w:rsidRDefault="00150516" w:rsidP="0046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hideMark/>
          </w:tcPr>
          <w:p w:rsidR="00150516" w:rsidRPr="00EC0A2E" w:rsidRDefault="00150516" w:rsidP="0046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4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B33">
              <w:rPr>
                <w:rFonts w:ascii="Times New Roman" w:hAnsi="Times New Roman" w:cs="Times New Roman"/>
                <w:sz w:val="24"/>
                <w:szCs w:val="24"/>
              </w:rPr>
              <w:t>В.П.Рябов</w:t>
            </w:r>
            <w:proofErr w:type="spellEnd"/>
          </w:p>
          <w:p w:rsidR="00150516" w:rsidRPr="00EC0A2E" w:rsidRDefault="00150516" w:rsidP="0046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516" w:rsidRPr="00150516" w:rsidRDefault="00150516" w:rsidP="00150516">
      <w:pPr>
        <w:jc w:val="both"/>
        <w:rPr>
          <w:rFonts w:ascii="Times New Roman" w:hAnsi="Times New Roman" w:cs="Times New Roman"/>
        </w:rPr>
      </w:pPr>
    </w:p>
    <w:p w:rsidR="00480F09" w:rsidRDefault="00480F09" w:rsidP="00B20999">
      <w:pPr>
        <w:rPr>
          <w:rFonts w:ascii="Times New Roman" w:hAnsi="Times New Roman" w:cs="Times New Roman"/>
        </w:rPr>
      </w:pPr>
    </w:p>
    <w:sectPr w:rsidR="00480F09" w:rsidSect="00733BAB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30B"/>
    <w:multiLevelType w:val="multilevel"/>
    <w:tmpl w:val="5EC2A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55C816D9"/>
    <w:multiLevelType w:val="hybridMultilevel"/>
    <w:tmpl w:val="EB801028"/>
    <w:lvl w:ilvl="0" w:tplc="45FC4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6EA"/>
    <w:rsid w:val="0000207D"/>
    <w:rsid w:val="00002AAD"/>
    <w:rsid w:val="000042E2"/>
    <w:rsid w:val="00004428"/>
    <w:rsid w:val="00006832"/>
    <w:rsid w:val="00007820"/>
    <w:rsid w:val="00010993"/>
    <w:rsid w:val="000132D5"/>
    <w:rsid w:val="00013BE3"/>
    <w:rsid w:val="00014CD2"/>
    <w:rsid w:val="00020451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A7B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778"/>
    <w:rsid w:val="00077E60"/>
    <w:rsid w:val="00081754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1595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4542"/>
    <w:rsid w:val="000E4842"/>
    <w:rsid w:val="000E78A6"/>
    <w:rsid w:val="000F1C1C"/>
    <w:rsid w:val="000F54E6"/>
    <w:rsid w:val="000F5E50"/>
    <w:rsid w:val="000F6B8B"/>
    <w:rsid w:val="000F7210"/>
    <w:rsid w:val="000F7959"/>
    <w:rsid w:val="000F7CE8"/>
    <w:rsid w:val="00101509"/>
    <w:rsid w:val="0010524B"/>
    <w:rsid w:val="00105551"/>
    <w:rsid w:val="00106395"/>
    <w:rsid w:val="0010702D"/>
    <w:rsid w:val="00113820"/>
    <w:rsid w:val="001179E1"/>
    <w:rsid w:val="00117AFA"/>
    <w:rsid w:val="0012294E"/>
    <w:rsid w:val="00123EB8"/>
    <w:rsid w:val="001242A5"/>
    <w:rsid w:val="00124860"/>
    <w:rsid w:val="00125661"/>
    <w:rsid w:val="001270D3"/>
    <w:rsid w:val="00130526"/>
    <w:rsid w:val="001310B9"/>
    <w:rsid w:val="0013195E"/>
    <w:rsid w:val="00131FF2"/>
    <w:rsid w:val="00134B3F"/>
    <w:rsid w:val="00134D57"/>
    <w:rsid w:val="001360F7"/>
    <w:rsid w:val="00136778"/>
    <w:rsid w:val="00137D7D"/>
    <w:rsid w:val="00140ABB"/>
    <w:rsid w:val="00140B2A"/>
    <w:rsid w:val="00144E68"/>
    <w:rsid w:val="00146240"/>
    <w:rsid w:val="00150516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2410"/>
    <w:rsid w:val="00172E43"/>
    <w:rsid w:val="001733A0"/>
    <w:rsid w:val="00175625"/>
    <w:rsid w:val="001757E5"/>
    <w:rsid w:val="00175D0E"/>
    <w:rsid w:val="00175ED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95A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AF1"/>
    <w:rsid w:val="001B4A89"/>
    <w:rsid w:val="001B4F97"/>
    <w:rsid w:val="001B5DF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2494"/>
    <w:rsid w:val="001F55F5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837"/>
    <w:rsid w:val="00217A5A"/>
    <w:rsid w:val="00220088"/>
    <w:rsid w:val="0022042F"/>
    <w:rsid w:val="00220EF5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3092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0DA6"/>
    <w:rsid w:val="00272636"/>
    <w:rsid w:val="00273B01"/>
    <w:rsid w:val="00274E13"/>
    <w:rsid w:val="002752D2"/>
    <w:rsid w:val="002763D2"/>
    <w:rsid w:val="00280D5F"/>
    <w:rsid w:val="00281F0F"/>
    <w:rsid w:val="002825F7"/>
    <w:rsid w:val="0028278C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523"/>
    <w:rsid w:val="002A179B"/>
    <w:rsid w:val="002A21E7"/>
    <w:rsid w:val="002A23EB"/>
    <w:rsid w:val="002A79B4"/>
    <w:rsid w:val="002A7E54"/>
    <w:rsid w:val="002B0019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5CFD"/>
    <w:rsid w:val="002C7067"/>
    <w:rsid w:val="002D2135"/>
    <w:rsid w:val="002D2EF9"/>
    <w:rsid w:val="002D6972"/>
    <w:rsid w:val="002D6FED"/>
    <w:rsid w:val="002D76EF"/>
    <w:rsid w:val="002E050D"/>
    <w:rsid w:val="002E32FD"/>
    <w:rsid w:val="002E509C"/>
    <w:rsid w:val="002E61A6"/>
    <w:rsid w:val="002E73FC"/>
    <w:rsid w:val="002F0A72"/>
    <w:rsid w:val="002F1024"/>
    <w:rsid w:val="002F3BCA"/>
    <w:rsid w:val="002F5F19"/>
    <w:rsid w:val="0030002D"/>
    <w:rsid w:val="003019BA"/>
    <w:rsid w:val="003040CD"/>
    <w:rsid w:val="003045DE"/>
    <w:rsid w:val="0030794C"/>
    <w:rsid w:val="00310A83"/>
    <w:rsid w:val="00310B1C"/>
    <w:rsid w:val="00310D15"/>
    <w:rsid w:val="003164AB"/>
    <w:rsid w:val="00316EA7"/>
    <w:rsid w:val="00317874"/>
    <w:rsid w:val="00317BEE"/>
    <w:rsid w:val="00320521"/>
    <w:rsid w:val="00320545"/>
    <w:rsid w:val="003205C6"/>
    <w:rsid w:val="00322798"/>
    <w:rsid w:val="0032407D"/>
    <w:rsid w:val="003263A5"/>
    <w:rsid w:val="00327539"/>
    <w:rsid w:val="00330D56"/>
    <w:rsid w:val="00331593"/>
    <w:rsid w:val="00333E24"/>
    <w:rsid w:val="00336BD4"/>
    <w:rsid w:val="00337825"/>
    <w:rsid w:val="003408D7"/>
    <w:rsid w:val="00341438"/>
    <w:rsid w:val="00341596"/>
    <w:rsid w:val="0034424D"/>
    <w:rsid w:val="00345B33"/>
    <w:rsid w:val="00345D22"/>
    <w:rsid w:val="003477F8"/>
    <w:rsid w:val="00351F1D"/>
    <w:rsid w:val="00352E79"/>
    <w:rsid w:val="0035315E"/>
    <w:rsid w:val="00355E5D"/>
    <w:rsid w:val="00356AE4"/>
    <w:rsid w:val="003574C9"/>
    <w:rsid w:val="003576EA"/>
    <w:rsid w:val="00360B3D"/>
    <w:rsid w:val="003611B2"/>
    <w:rsid w:val="00361A29"/>
    <w:rsid w:val="00365C8A"/>
    <w:rsid w:val="003666F5"/>
    <w:rsid w:val="00367CDD"/>
    <w:rsid w:val="0037414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368"/>
    <w:rsid w:val="00385CFA"/>
    <w:rsid w:val="0039033B"/>
    <w:rsid w:val="003940E8"/>
    <w:rsid w:val="0039501F"/>
    <w:rsid w:val="00397D51"/>
    <w:rsid w:val="003A0755"/>
    <w:rsid w:val="003A1459"/>
    <w:rsid w:val="003A2137"/>
    <w:rsid w:val="003A2C03"/>
    <w:rsid w:val="003A3737"/>
    <w:rsid w:val="003A3DA6"/>
    <w:rsid w:val="003A5064"/>
    <w:rsid w:val="003A51E1"/>
    <w:rsid w:val="003A5E7B"/>
    <w:rsid w:val="003A60B4"/>
    <w:rsid w:val="003A6A74"/>
    <w:rsid w:val="003A7708"/>
    <w:rsid w:val="003B2F23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18D7"/>
    <w:rsid w:val="003C4308"/>
    <w:rsid w:val="003C521B"/>
    <w:rsid w:val="003C60D5"/>
    <w:rsid w:val="003C6E88"/>
    <w:rsid w:val="003D2089"/>
    <w:rsid w:val="003D2924"/>
    <w:rsid w:val="003D3D3D"/>
    <w:rsid w:val="003D4D87"/>
    <w:rsid w:val="003D514A"/>
    <w:rsid w:val="003D7C76"/>
    <w:rsid w:val="003E00C9"/>
    <w:rsid w:val="003E0548"/>
    <w:rsid w:val="003E290D"/>
    <w:rsid w:val="003E6B8A"/>
    <w:rsid w:val="003F0B4A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0A8"/>
    <w:rsid w:val="00423598"/>
    <w:rsid w:val="004245C0"/>
    <w:rsid w:val="00424D0D"/>
    <w:rsid w:val="00425C20"/>
    <w:rsid w:val="00425E4C"/>
    <w:rsid w:val="00426A97"/>
    <w:rsid w:val="004279F4"/>
    <w:rsid w:val="00432A31"/>
    <w:rsid w:val="00435761"/>
    <w:rsid w:val="0044052F"/>
    <w:rsid w:val="0044200C"/>
    <w:rsid w:val="00442271"/>
    <w:rsid w:val="004449FB"/>
    <w:rsid w:val="00451A07"/>
    <w:rsid w:val="004529B3"/>
    <w:rsid w:val="00454526"/>
    <w:rsid w:val="00454725"/>
    <w:rsid w:val="00455AA4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0F09"/>
    <w:rsid w:val="0048379B"/>
    <w:rsid w:val="00483D0B"/>
    <w:rsid w:val="00486EC1"/>
    <w:rsid w:val="004873A3"/>
    <w:rsid w:val="00490D5A"/>
    <w:rsid w:val="004923EE"/>
    <w:rsid w:val="00492A5D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0B77"/>
    <w:rsid w:val="004B1840"/>
    <w:rsid w:val="004B29A8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9CF"/>
    <w:rsid w:val="004D0C06"/>
    <w:rsid w:val="004D1D4F"/>
    <w:rsid w:val="004D3D57"/>
    <w:rsid w:val="004D4699"/>
    <w:rsid w:val="004D4CCD"/>
    <w:rsid w:val="004D58FA"/>
    <w:rsid w:val="004D5B61"/>
    <w:rsid w:val="004E0005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55D8"/>
    <w:rsid w:val="004F749E"/>
    <w:rsid w:val="005016A9"/>
    <w:rsid w:val="00502105"/>
    <w:rsid w:val="00503239"/>
    <w:rsid w:val="0050341E"/>
    <w:rsid w:val="0050629B"/>
    <w:rsid w:val="005070FA"/>
    <w:rsid w:val="005074FE"/>
    <w:rsid w:val="0051062D"/>
    <w:rsid w:val="0051207F"/>
    <w:rsid w:val="00512291"/>
    <w:rsid w:val="0051300F"/>
    <w:rsid w:val="00513E78"/>
    <w:rsid w:val="00514EF5"/>
    <w:rsid w:val="00516440"/>
    <w:rsid w:val="0051777E"/>
    <w:rsid w:val="00517D18"/>
    <w:rsid w:val="0052092E"/>
    <w:rsid w:val="00522046"/>
    <w:rsid w:val="005244B9"/>
    <w:rsid w:val="00524600"/>
    <w:rsid w:val="005255B2"/>
    <w:rsid w:val="00527799"/>
    <w:rsid w:val="0053341C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46339"/>
    <w:rsid w:val="00551852"/>
    <w:rsid w:val="00552C05"/>
    <w:rsid w:val="00552D04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41AB"/>
    <w:rsid w:val="00586F64"/>
    <w:rsid w:val="00593E69"/>
    <w:rsid w:val="005942FE"/>
    <w:rsid w:val="00596E77"/>
    <w:rsid w:val="00597136"/>
    <w:rsid w:val="005A126E"/>
    <w:rsid w:val="005A12DC"/>
    <w:rsid w:val="005A14AD"/>
    <w:rsid w:val="005A1C44"/>
    <w:rsid w:val="005A27C3"/>
    <w:rsid w:val="005A47B1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6E43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3713"/>
    <w:rsid w:val="00603F6F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D7E"/>
    <w:rsid w:val="00624EAB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0F3E"/>
    <w:rsid w:val="00651085"/>
    <w:rsid w:val="006513C7"/>
    <w:rsid w:val="0065149F"/>
    <w:rsid w:val="00651C78"/>
    <w:rsid w:val="0065203E"/>
    <w:rsid w:val="00652943"/>
    <w:rsid w:val="006549AA"/>
    <w:rsid w:val="00654B6C"/>
    <w:rsid w:val="006553CF"/>
    <w:rsid w:val="0065646C"/>
    <w:rsid w:val="00660453"/>
    <w:rsid w:val="0066086C"/>
    <w:rsid w:val="00660B2B"/>
    <w:rsid w:val="00660FAA"/>
    <w:rsid w:val="00664011"/>
    <w:rsid w:val="0066416F"/>
    <w:rsid w:val="006645A5"/>
    <w:rsid w:val="00664915"/>
    <w:rsid w:val="00666DDE"/>
    <w:rsid w:val="00666E14"/>
    <w:rsid w:val="00667787"/>
    <w:rsid w:val="00670218"/>
    <w:rsid w:val="00670BB1"/>
    <w:rsid w:val="00670BEF"/>
    <w:rsid w:val="00677B03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1DD8"/>
    <w:rsid w:val="006F1E0C"/>
    <w:rsid w:val="006F2A6B"/>
    <w:rsid w:val="006F57C9"/>
    <w:rsid w:val="00702404"/>
    <w:rsid w:val="00703B26"/>
    <w:rsid w:val="00704CF2"/>
    <w:rsid w:val="007053CD"/>
    <w:rsid w:val="00705E95"/>
    <w:rsid w:val="0070659B"/>
    <w:rsid w:val="0071079F"/>
    <w:rsid w:val="00710DA4"/>
    <w:rsid w:val="00711109"/>
    <w:rsid w:val="00711135"/>
    <w:rsid w:val="007116DF"/>
    <w:rsid w:val="00712BE6"/>
    <w:rsid w:val="007131BC"/>
    <w:rsid w:val="00713C7D"/>
    <w:rsid w:val="00714704"/>
    <w:rsid w:val="00716EE3"/>
    <w:rsid w:val="00717B60"/>
    <w:rsid w:val="00720077"/>
    <w:rsid w:val="00722DC4"/>
    <w:rsid w:val="00727A22"/>
    <w:rsid w:val="00730BC8"/>
    <w:rsid w:val="00733BAB"/>
    <w:rsid w:val="007359FF"/>
    <w:rsid w:val="00735B47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A12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391F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4CB1"/>
    <w:rsid w:val="00815FE6"/>
    <w:rsid w:val="008220B5"/>
    <w:rsid w:val="00824B82"/>
    <w:rsid w:val="00825F96"/>
    <w:rsid w:val="00826213"/>
    <w:rsid w:val="00832B63"/>
    <w:rsid w:val="0083413B"/>
    <w:rsid w:val="008347B4"/>
    <w:rsid w:val="00837123"/>
    <w:rsid w:val="00837F4C"/>
    <w:rsid w:val="0084094A"/>
    <w:rsid w:val="00840B39"/>
    <w:rsid w:val="008426E8"/>
    <w:rsid w:val="00843C41"/>
    <w:rsid w:val="00844444"/>
    <w:rsid w:val="00844675"/>
    <w:rsid w:val="00846877"/>
    <w:rsid w:val="00847DB3"/>
    <w:rsid w:val="00847F1D"/>
    <w:rsid w:val="00851AB9"/>
    <w:rsid w:val="00851E4F"/>
    <w:rsid w:val="00852A92"/>
    <w:rsid w:val="00853CAF"/>
    <w:rsid w:val="0085495D"/>
    <w:rsid w:val="008572FA"/>
    <w:rsid w:val="00861BC1"/>
    <w:rsid w:val="00862064"/>
    <w:rsid w:val="00863E9B"/>
    <w:rsid w:val="008640C6"/>
    <w:rsid w:val="008642F4"/>
    <w:rsid w:val="00864C03"/>
    <w:rsid w:val="00866853"/>
    <w:rsid w:val="00867464"/>
    <w:rsid w:val="00871259"/>
    <w:rsid w:val="008739CE"/>
    <w:rsid w:val="008775C8"/>
    <w:rsid w:val="008777E7"/>
    <w:rsid w:val="008809A9"/>
    <w:rsid w:val="008813FD"/>
    <w:rsid w:val="00882461"/>
    <w:rsid w:val="008849B7"/>
    <w:rsid w:val="00890025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45A"/>
    <w:rsid w:val="008E0C53"/>
    <w:rsid w:val="008E27FD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CB6"/>
    <w:rsid w:val="008F5D13"/>
    <w:rsid w:val="008F5EB0"/>
    <w:rsid w:val="008F6E83"/>
    <w:rsid w:val="009000B0"/>
    <w:rsid w:val="00901D5B"/>
    <w:rsid w:val="0090276E"/>
    <w:rsid w:val="00905203"/>
    <w:rsid w:val="0091027E"/>
    <w:rsid w:val="00910B1B"/>
    <w:rsid w:val="00911DCC"/>
    <w:rsid w:val="009136CF"/>
    <w:rsid w:val="00914468"/>
    <w:rsid w:val="00914886"/>
    <w:rsid w:val="00915552"/>
    <w:rsid w:val="00915F08"/>
    <w:rsid w:val="00922B39"/>
    <w:rsid w:val="00922BA1"/>
    <w:rsid w:val="0092306E"/>
    <w:rsid w:val="00933F74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089A"/>
    <w:rsid w:val="00951E68"/>
    <w:rsid w:val="00952D2E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293B"/>
    <w:rsid w:val="009A4094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06FB"/>
    <w:rsid w:val="009F11E6"/>
    <w:rsid w:val="009F3351"/>
    <w:rsid w:val="009F4208"/>
    <w:rsid w:val="009F623F"/>
    <w:rsid w:val="009F7F50"/>
    <w:rsid w:val="00A02975"/>
    <w:rsid w:val="00A041C6"/>
    <w:rsid w:val="00A0460A"/>
    <w:rsid w:val="00A06AC7"/>
    <w:rsid w:val="00A0721A"/>
    <w:rsid w:val="00A11FEA"/>
    <w:rsid w:val="00A126EA"/>
    <w:rsid w:val="00A140F5"/>
    <w:rsid w:val="00A169E0"/>
    <w:rsid w:val="00A20C66"/>
    <w:rsid w:val="00A2464F"/>
    <w:rsid w:val="00A24A0F"/>
    <w:rsid w:val="00A27611"/>
    <w:rsid w:val="00A30AF9"/>
    <w:rsid w:val="00A31283"/>
    <w:rsid w:val="00A32C4F"/>
    <w:rsid w:val="00A37834"/>
    <w:rsid w:val="00A41D82"/>
    <w:rsid w:val="00A42411"/>
    <w:rsid w:val="00A42D09"/>
    <w:rsid w:val="00A44D6F"/>
    <w:rsid w:val="00A50DC1"/>
    <w:rsid w:val="00A617D6"/>
    <w:rsid w:val="00A62F84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903"/>
    <w:rsid w:val="00A90E79"/>
    <w:rsid w:val="00A92A75"/>
    <w:rsid w:val="00A94502"/>
    <w:rsid w:val="00A96AF6"/>
    <w:rsid w:val="00A96BDD"/>
    <w:rsid w:val="00A97476"/>
    <w:rsid w:val="00AA1A0E"/>
    <w:rsid w:val="00AA2540"/>
    <w:rsid w:val="00AA37E1"/>
    <w:rsid w:val="00AA646F"/>
    <w:rsid w:val="00AA70F2"/>
    <w:rsid w:val="00AB54C9"/>
    <w:rsid w:val="00AC1EC0"/>
    <w:rsid w:val="00AC4EB9"/>
    <w:rsid w:val="00AC6167"/>
    <w:rsid w:val="00AD128E"/>
    <w:rsid w:val="00AD1391"/>
    <w:rsid w:val="00AD229B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6B1"/>
    <w:rsid w:val="00B12E12"/>
    <w:rsid w:val="00B166C3"/>
    <w:rsid w:val="00B16CF6"/>
    <w:rsid w:val="00B17489"/>
    <w:rsid w:val="00B17C92"/>
    <w:rsid w:val="00B17FEC"/>
    <w:rsid w:val="00B20999"/>
    <w:rsid w:val="00B22175"/>
    <w:rsid w:val="00B24726"/>
    <w:rsid w:val="00B300B5"/>
    <w:rsid w:val="00B3040F"/>
    <w:rsid w:val="00B30593"/>
    <w:rsid w:val="00B32813"/>
    <w:rsid w:val="00B33F79"/>
    <w:rsid w:val="00B35173"/>
    <w:rsid w:val="00B3529A"/>
    <w:rsid w:val="00B365B9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3"/>
    <w:rsid w:val="00B62208"/>
    <w:rsid w:val="00B62929"/>
    <w:rsid w:val="00B6595F"/>
    <w:rsid w:val="00B66FDF"/>
    <w:rsid w:val="00B670A0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32E4"/>
    <w:rsid w:val="00B85168"/>
    <w:rsid w:val="00B865CC"/>
    <w:rsid w:val="00B955DD"/>
    <w:rsid w:val="00B95B48"/>
    <w:rsid w:val="00B9749D"/>
    <w:rsid w:val="00BA01F1"/>
    <w:rsid w:val="00BA165D"/>
    <w:rsid w:val="00BA1D2C"/>
    <w:rsid w:val="00BA1E88"/>
    <w:rsid w:val="00BA7A94"/>
    <w:rsid w:val="00BB1124"/>
    <w:rsid w:val="00BB18DC"/>
    <w:rsid w:val="00BB28F8"/>
    <w:rsid w:val="00BB37F4"/>
    <w:rsid w:val="00BB4E52"/>
    <w:rsid w:val="00BB5F7A"/>
    <w:rsid w:val="00BB749F"/>
    <w:rsid w:val="00BC070B"/>
    <w:rsid w:val="00BC37E9"/>
    <w:rsid w:val="00BC3F0D"/>
    <w:rsid w:val="00BC42C9"/>
    <w:rsid w:val="00BC6802"/>
    <w:rsid w:val="00BC69CE"/>
    <w:rsid w:val="00BD21DC"/>
    <w:rsid w:val="00BD556A"/>
    <w:rsid w:val="00BD5D11"/>
    <w:rsid w:val="00BD746C"/>
    <w:rsid w:val="00BD7822"/>
    <w:rsid w:val="00BE00A8"/>
    <w:rsid w:val="00BE0452"/>
    <w:rsid w:val="00BE07FB"/>
    <w:rsid w:val="00BE231D"/>
    <w:rsid w:val="00BE40BD"/>
    <w:rsid w:val="00BF0B3F"/>
    <w:rsid w:val="00BF1730"/>
    <w:rsid w:val="00BF1B19"/>
    <w:rsid w:val="00BF3459"/>
    <w:rsid w:val="00BF5C68"/>
    <w:rsid w:val="00BF5EF4"/>
    <w:rsid w:val="00BF7E03"/>
    <w:rsid w:val="00C0092B"/>
    <w:rsid w:val="00C00F1A"/>
    <w:rsid w:val="00C01E6F"/>
    <w:rsid w:val="00C02BFA"/>
    <w:rsid w:val="00C031CC"/>
    <w:rsid w:val="00C03B38"/>
    <w:rsid w:val="00C0531E"/>
    <w:rsid w:val="00C05C01"/>
    <w:rsid w:val="00C10A0F"/>
    <w:rsid w:val="00C12551"/>
    <w:rsid w:val="00C12832"/>
    <w:rsid w:val="00C139CC"/>
    <w:rsid w:val="00C1674B"/>
    <w:rsid w:val="00C16E55"/>
    <w:rsid w:val="00C16F7B"/>
    <w:rsid w:val="00C1733F"/>
    <w:rsid w:val="00C17605"/>
    <w:rsid w:val="00C20E2D"/>
    <w:rsid w:val="00C21AA9"/>
    <w:rsid w:val="00C222E6"/>
    <w:rsid w:val="00C22566"/>
    <w:rsid w:val="00C2326E"/>
    <w:rsid w:val="00C25069"/>
    <w:rsid w:val="00C26163"/>
    <w:rsid w:val="00C261B5"/>
    <w:rsid w:val="00C30158"/>
    <w:rsid w:val="00C30ED7"/>
    <w:rsid w:val="00C34191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498F"/>
    <w:rsid w:val="00C64BC8"/>
    <w:rsid w:val="00C65495"/>
    <w:rsid w:val="00C67555"/>
    <w:rsid w:val="00C7025D"/>
    <w:rsid w:val="00C713A8"/>
    <w:rsid w:val="00C72AA2"/>
    <w:rsid w:val="00C7367B"/>
    <w:rsid w:val="00C76960"/>
    <w:rsid w:val="00C7747B"/>
    <w:rsid w:val="00C80AC8"/>
    <w:rsid w:val="00C80F8E"/>
    <w:rsid w:val="00C84FA6"/>
    <w:rsid w:val="00C850BA"/>
    <w:rsid w:val="00C85951"/>
    <w:rsid w:val="00C87083"/>
    <w:rsid w:val="00C873B2"/>
    <w:rsid w:val="00C92110"/>
    <w:rsid w:val="00C92485"/>
    <w:rsid w:val="00C92870"/>
    <w:rsid w:val="00C979F9"/>
    <w:rsid w:val="00CA0474"/>
    <w:rsid w:val="00CA0AD9"/>
    <w:rsid w:val="00CA24E1"/>
    <w:rsid w:val="00CA29D7"/>
    <w:rsid w:val="00CA5912"/>
    <w:rsid w:val="00CA5A1D"/>
    <w:rsid w:val="00CA66FD"/>
    <w:rsid w:val="00CA6F27"/>
    <w:rsid w:val="00CB007B"/>
    <w:rsid w:val="00CB0293"/>
    <w:rsid w:val="00CB1654"/>
    <w:rsid w:val="00CB2BBD"/>
    <w:rsid w:val="00CB47BB"/>
    <w:rsid w:val="00CB4D9B"/>
    <w:rsid w:val="00CB5A7C"/>
    <w:rsid w:val="00CB6E4B"/>
    <w:rsid w:val="00CC07B3"/>
    <w:rsid w:val="00CC0C32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2F2"/>
    <w:rsid w:val="00CD55DF"/>
    <w:rsid w:val="00CD5DB9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178FD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2717"/>
    <w:rsid w:val="00D34CC4"/>
    <w:rsid w:val="00D34FA2"/>
    <w:rsid w:val="00D35234"/>
    <w:rsid w:val="00D35BA0"/>
    <w:rsid w:val="00D36D34"/>
    <w:rsid w:val="00D37398"/>
    <w:rsid w:val="00D430DB"/>
    <w:rsid w:val="00D441BB"/>
    <w:rsid w:val="00D4490C"/>
    <w:rsid w:val="00D45F60"/>
    <w:rsid w:val="00D461F8"/>
    <w:rsid w:val="00D47AD4"/>
    <w:rsid w:val="00D506D8"/>
    <w:rsid w:val="00D51749"/>
    <w:rsid w:val="00D52529"/>
    <w:rsid w:val="00D53AB8"/>
    <w:rsid w:val="00D54979"/>
    <w:rsid w:val="00D5536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766AA"/>
    <w:rsid w:val="00D7718C"/>
    <w:rsid w:val="00D80935"/>
    <w:rsid w:val="00D80C3B"/>
    <w:rsid w:val="00D8380E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108C"/>
    <w:rsid w:val="00DC19EA"/>
    <w:rsid w:val="00DC3DD4"/>
    <w:rsid w:val="00DC45FE"/>
    <w:rsid w:val="00DD25B5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A18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44B7"/>
    <w:rsid w:val="00E1652E"/>
    <w:rsid w:val="00E17AB6"/>
    <w:rsid w:val="00E17AB9"/>
    <w:rsid w:val="00E20096"/>
    <w:rsid w:val="00E2057B"/>
    <w:rsid w:val="00E21A2E"/>
    <w:rsid w:val="00E245CB"/>
    <w:rsid w:val="00E254AB"/>
    <w:rsid w:val="00E273C4"/>
    <w:rsid w:val="00E2794B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06C"/>
    <w:rsid w:val="00E4419A"/>
    <w:rsid w:val="00E44244"/>
    <w:rsid w:val="00E45A13"/>
    <w:rsid w:val="00E4715B"/>
    <w:rsid w:val="00E50171"/>
    <w:rsid w:val="00E51AEA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5B13"/>
    <w:rsid w:val="00E774B1"/>
    <w:rsid w:val="00E80B41"/>
    <w:rsid w:val="00E822D6"/>
    <w:rsid w:val="00E82473"/>
    <w:rsid w:val="00E82E95"/>
    <w:rsid w:val="00E830FA"/>
    <w:rsid w:val="00E83FC9"/>
    <w:rsid w:val="00E8484E"/>
    <w:rsid w:val="00E85513"/>
    <w:rsid w:val="00E861E1"/>
    <w:rsid w:val="00E862EE"/>
    <w:rsid w:val="00E90C39"/>
    <w:rsid w:val="00E92866"/>
    <w:rsid w:val="00E932AA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A2E"/>
    <w:rsid w:val="00EC0B18"/>
    <w:rsid w:val="00EC1C29"/>
    <w:rsid w:val="00EC1E17"/>
    <w:rsid w:val="00EC2BB4"/>
    <w:rsid w:val="00EC33FD"/>
    <w:rsid w:val="00EC3C6C"/>
    <w:rsid w:val="00ED0D9A"/>
    <w:rsid w:val="00ED0DED"/>
    <w:rsid w:val="00ED2E33"/>
    <w:rsid w:val="00ED45ED"/>
    <w:rsid w:val="00ED58B5"/>
    <w:rsid w:val="00ED5F51"/>
    <w:rsid w:val="00ED6022"/>
    <w:rsid w:val="00EE17EE"/>
    <w:rsid w:val="00EE195E"/>
    <w:rsid w:val="00EE1B6D"/>
    <w:rsid w:val="00EE7E96"/>
    <w:rsid w:val="00EF0B02"/>
    <w:rsid w:val="00EF154A"/>
    <w:rsid w:val="00EF2790"/>
    <w:rsid w:val="00EF3E92"/>
    <w:rsid w:val="00EF3E9E"/>
    <w:rsid w:val="00EF5E97"/>
    <w:rsid w:val="00F01E67"/>
    <w:rsid w:val="00F02818"/>
    <w:rsid w:val="00F04504"/>
    <w:rsid w:val="00F05259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666D0"/>
    <w:rsid w:val="00F67E4E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B4ACC"/>
    <w:rsid w:val="00FC10CE"/>
    <w:rsid w:val="00FC1ABA"/>
    <w:rsid w:val="00FC24E7"/>
    <w:rsid w:val="00FC4880"/>
    <w:rsid w:val="00FC4FAB"/>
    <w:rsid w:val="00FC568B"/>
    <w:rsid w:val="00FC5843"/>
    <w:rsid w:val="00FC7693"/>
    <w:rsid w:val="00FD15F9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C"/>
  </w:style>
  <w:style w:type="paragraph" w:styleId="1">
    <w:name w:val="heading 1"/>
    <w:basedOn w:val="a"/>
    <w:next w:val="a"/>
    <w:link w:val="10"/>
    <w:qFormat/>
    <w:rsid w:val="00E51AE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E51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AE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E51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E30A-AC32-40EE-9E6E-8D29755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User</cp:lastModifiedBy>
  <cp:revision>38</cp:revision>
  <cp:lastPrinted>2015-11-09T11:47:00Z</cp:lastPrinted>
  <dcterms:created xsi:type="dcterms:W3CDTF">2015-08-18T03:34:00Z</dcterms:created>
  <dcterms:modified xsi:type="dcterms:W3CDTF">2015-12-01T08:57:00Z</dcterms:modified>
</cp:coreProperties>
</file>